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83" w:rsidRPr="00C56946" w:rsidRDefault="004A0F83" w:rsidP="004A0F83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4A0F83" w:rsidRPr="00C56946" w:rsidRDefault="004A0F83" w:rsidP="004A0F83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4A0F83" w:rsidRDefault="004A0F83" w:rsidP="004A0F83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4A0F83" w:rsidRPr="000E3E51" w:rsidRDefault="004A0F83" w:rsidP="004A0F83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4A0F83" w:rsidRPr="000E3E51" w:rsidRDefault="004A0F83" w:rsidP="004A0F83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4A0F83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06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4A0F83" w:rsidRPr="00DB1103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4A0F83" w:rsidRPr="001D108C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4A0F83" w:rsidRPr="001D108C" w:rsidRDefault="004A0F83" w:rsidP="004A0F83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Default="004A0F83" w:rsidP="004A0F83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4A0F83" w:rsidRDefault="004A0F83" w:rsidP="004A0F83">
      <w:pPr>
        <w:pStyle w:val="Default"/>
        <w:jc w:val="center"/>
        <w:outlineLvl w:val="0"/>
        <w:rPr>
          <w:b/>
          <w:bCs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559"/>
        <w:gridCol w:w="4111"/>
        <w:gridCol w:w="1134"/>
        <w:gridCol w:w="1134"/>
        <w:gridCol w:w="1276"/>
      </w:tblGrid>
      <w:tr w:rsidR="004A0F83" w:rsidRPr="006644F7" w:rsidTr="00B611D1">
        <w:trPr>
          <w:trHeight w:val="70"/>
        </w:trPr>
        <w:tc>
          <w:tcPr>
            <w:tcW w:w="851" w:type="dxa"/>
          </w:tcPr>
          <w:p w:rsidR="004A0F83" w:rsidRPr="006644F7" w:rsidRDefault="004A0F83" w:rsidP="005419DB">
            <w:pPr>
              <w:ind w:right="-27"/>
              <w:rPr>
                <w:rFonts w:ascii="Arial" w:hAnsi="Arial" w:cs="Arial"/>
                <w:b/>
              </w:rPr>
            </w:pPr>
            <w:r w:rsidRPr="006644F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</w:tcPr>
          <w:p w:rsidR="004A0F83" w:rsidRPr="006644F7" w:rsidRDefault="004A0F83" w:rsidP="005419DB">
            <w:pPr>
              <w:rPr>
                <w:rFonts w:ascii="Arial" w:hAnsi="Arial" w:cs="Arial"/>
                <w:b/>
              </w:rPr>
            </w:pPr>
            <w:proofErr w:type="spellStart"/>
            <w:r w:rsidRPr="006644F7">
              <w:rPr>
                <w:rFonts w:ascii="Arial" w:hAnsi="Arial" w:cs="Arial"/>
                <w:b/>
              </w:rPr>
              <w:t>Quat</w:t>
            </w:r>
            <w:proofErr w:type="spellEnd"/>
          </w:p>
        </w:tc>
        <w:tc>
          <w:tcPr>
            <w:tcW w:w="1559" w:type="dxa"/>
          </w:tcPr>
          <w:p w:rsidR="004A0F83" w:rsidRPr="006644F7" w:rsidRDefault="004A0F83" w:rsidP="004A0F83">
            <w:pPr>
              <w:jc w:val="center"/>
              <w:rPr>
                <w:rFonts w:ascii="Arial" w:hAnsi="Arial" w:cs="Arial"/>
                <w:b/>
              </w:rPr>
            </w:pPr>
            <w:r w:rsidRPr="006644F7">
              <w:rPr>
                <w:rFonts w:ascii="Arial" w:hAnsi="Arial" w:cs="Arial"/>
                <w:b/>
              </w:rPr>
              <w:t>UNID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center"/>
              <w:rPr>
                <w:rFonts w:ascii="Arial" w:hAnsi="Arial" w:cs="Arial"/>
                <w:b/>
              </w:rPr>
            </w:pPr>
            <w:r w:rsidRPr="006644F7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134" w:type="dxa"/>
          </w:tcPr>
          <w:p w:rsidR="004A0F83" w:rsidRPr="006644F7" w:rsidRDefault="004A0F83" w:rsidP="004A0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Marca </w:t>
            </w:r>
          </w:p>
        </w:tc>
        <w:tc>
          <w:tcPr>
            <w:tcW w:w="1134" w:type="dxa"/>
          </w:tcPr>
          <w:p w:rsidR="004A0F83" w:rsidRPr="006644F7" w:rsidRDefault="004A0F83" w:rsidP="004A0F83">
            <w:pPr>
              <w:jc w:val="center"/>
              <w:rPr>
                <w:rFonts w:ascii="Arial" w:hAnsi="Arial" w:cs="Arial"/>
                <w:b/>
              </w:rPr>
            </w:pPr>
            <w:r w:rsidRPr="006644F7">
              <w:rPr>
                <w:rFonts w:ascii="Arial" w:hAnsi="Arial" w:cs="Arial"/>
                <w:b/>
              </w:rPr>
              <w:t xml:space="preserve">R$ Unit. </w:t>
            </w:r>
          </w:p>
        </w:tc>
        <w:tc>
          <w:tcPr>
            <w:tcW w:w="1276" w:type="dxa"/>
          </w:tcPr>
          <w:p w:rsidR="004A0F83" w:rsidRPr="006644F7" w:rsidRDefault="004A0F83" w:rsidP="004A0F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Total</w:t>
            </w: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03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Caixa </w:t>
            </w:r>
          </w:p>
        </w:tc>
        <w:tc>
          <w:tcPr>
            <w:tcW w:w="4111" w:type="dxa"/>
          </w:tcPr>
          <w:p w:rsidR="004A0F83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Abridor de Boca adulto/infantil borracha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Seringa 2.5ml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Ácido Fosfórico a 37%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Adesivo Dentário 06 ml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Agulha Gengival 30 G Curta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Agulha Gengival 27 Longa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Unidade</w:t>
            </w:r>
            <w:r>
              <w:rPr>
                <w:rFonts w:ascii="Arial" w:hAnsi="Arial" w:cs="Arial"/>
                <w:iCs/>
                <w:color w:val="000000"/>
              </w:rPr>
              <w:t>s</w:t>
            </w:r>
            <w:r w:rsidRPr="006644F7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Alavanca Cirúrgica Bandeirinha Direita e Esquerda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6644F7">
              <w:rPr>
                <w:rFonts w:ascii="Arial" w:hAnsi="Arial" w:cs="Arial"/>
                <w:iCs/>
                <w:color w:val="000000"/>
              </w:rPr>
              <w:t>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tabs>
                <w:tab w:val="center" w:pos="2798"/>
              </w:tabs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Algodão em Roletes</w:t>
            </w:r>
            <w:r w:rsidRPr="006644F7">
              <w:rPr>
                <w:rFonts w:ascii="Arial" w:hAnsi="Arial" w:cs="Arial"/>
                <w:iCs/>
                <w:color w:val="000000"/>
              </w:rPr>
              <w:tab/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 xml:space="preserve">0 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c/50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Amálgama em Cápsula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Caixa c/50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tubetes</w:t>
            </w:r>
            <w:proofErr w:type="spellEnd"/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Anestésico do tipo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Mepivacaína</w:t>
            </w:r>
            <w:proofErr w:type="spellEnd"/>
            <w:r w:rsidRPr="006644F7">
              <w:rPr>
                <w:rFonts w:ascii="Arial" w:hAnsi="Arial" w:cs="Arial"/>
                <w:iCs/>
                <w:color w:val="000000"/>
              </w:rPr>
              <w:t xml:space="preserve"> 3% s/vaso constritor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1</w:t>
            </w: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Caixa c/50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tubetes</w:t>
            </w:r>
            <w:proofErr w:type="spellEnd"/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Anestésico do Tipo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Mepivacaína</w:t>
            </w:r>
            <w:proofErr w:type="spellEnd"/>
            <w:r w:rsidRPr="006644F7">
              <w:rPr>
                <w:rFonts w:ascii="Arial" w:hAnsi="Arial" w:cs="Arial"/>
                <w:iCs/>
                <w:color w:val="000000"/>
              </w:rPr>
              <w:t xml:space="preserve"> 2% c/ vaso construtor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Caixa </w:t>
            </w:r>
            <w:r w:rsidRPr="006644F7">
              <w:rPr>
                <w:rFonts w:ascii="Arial" w:hAnsi="Arial" w:cs="Arial"/>
                <w:iCs/>
                <w:color w:val="000000"/>
              </w:rPr>
              <w:t xml:space="preserve">c/50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tubetes</w:t>
            </w:r>
            <w:proofErr w:type="spellEnd"/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Anestésico do Tipo </w:t>
            </w:r>
            <w:r>
              <w:rPr>
                <w:rFonts w:ascii="Arial" w:hAnsi="Arial" w:cs="Arial"/>
                <w:iCs/>
                <w:color w:val="000000"/>
              </w:rPr>
              <w:t>lidoc</w:t>
            </w:r>
            <w:r w:rsidRPr="006644F7">
              <w:rPr>
                <w:rFonts w:ascii="Arial" w:hAnsi="Arial" w:cs="Arial"/>
                <w:iCs/>
                <w:color w:val="000000"/>
              </w:rPr>
              <w:t>aína 2% c/ vaso construtor</w:t>
            </w: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Anestésico Tópico Gel 12g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1</w:t>
            </w:r>
            <w:r>
              <w:rPr>
                <w:rFonts w:ascii="Arial" w:hAnsi="Arial" w:cs="Arial"/>
                <w:iCs/>
                <w:color w:val="000000"/>
              </w:rPr>
              <w:t>6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Babador dental Impermeável Descartável branco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Broca Alta Rotação Carbide nº. 04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Broca Alta Rotação Carbide nº. 06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Broca Alta Rotação nº. 1011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DD7B5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Broca Alta Rotação nº. 1012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DD7B5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Broca Alta Rotação nº. 1013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 w:rsidRPr="00F178BE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Broca Alta Rotação nº. 1014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 w:rsidRPr="00F178BE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Alta Rotação nº.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3</w:t>
            </w:r>
            <w:r w:rsidRPr="003373BC">
              <w:rPr>
                <w:rFonts w:ascii="Arial" w:hAnsi="Arial" w:cs="Arial"/>
                <w:iCs/>
                <w:color w:val="000000"/>
              </w:rPr>
              <w:t>118F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 w:rsidRPr="00F178BE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Alta Rotação nº. </w:t>
            </w:r>
            <w:proofErr w:type="gramStart"/>
            <w:r w:rsidRPr="003373BC">
              <w:rPr>
                <w:rFonts w:ascii="Arial" w:hAnsi="Arial" w:cs="Arial"/>
                <w:iCs/>
                <w:color w:val="000000"/>
              </w:rPr>
              <w:t>3195F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 w:rsidRPr="00F178BE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Alta Rotação nº. </w:t>
            </w:r>
            <w:proofErr w:type="gramStart"/>
            <w:r>
              <w:rPr>
                <w:rFonts w:ascii="Arial" w:hAnsi="Arial" w:cs="Arial"/>
                <w:iCs/>
                <w:color w:val="000000"/>
              </w:rPr>
              <w:t>1190</w:t>
            </w:r>
            <w:r w:rsidRPr="006644F7">
              <w:rPr>
                <w:rFonts w:ascii="Arial" w:hAnsi="Arial" w:cs="Arial"/>
                <w:iCs/>
                <w:color w:val="000000"/>
              </w:rPr>
              <w:t>F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 w:rsidRPr="00F178BE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Alta Rotação nº. </w:t>
            </w:r>
            <w:r>
              <w:rPr>
                <w:rFonts w:ascii="Arial" w:hAnsi="Arial" w:cs="Arial"/>
                <w:iCs/>
                <w:color w:val="000000"/>
              </w:rPr>
              <w:t>1032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</w:pPr>
            <w:r w:rsidRPr="00F178BE"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Alta Rotação nº. </w:t>
            </w:r>
            <w:r>
              <w:rPr>
                <w:rFonts w:ascii="Arial" w:hAnsi="Arial" w:cs="Arial"/>
                <w:iCs/>
                <w:color w:val="000000"/>
              </w:rPr>
              <w:t>1034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DD7B52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Default="004A0F83" w:rsidP="005419DB">
            <w:r w:rsidRPr="00DF2562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Broca 701</w:t>
            </w: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DD7B52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Default="004A0F83" w:rsidP="005419DB">
            <w:r w:rsidRPr="00DF2562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Broca 702</w:t>
            </w: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Baixa Rotação Esférica nº.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2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Baixa Rotação Esférica nº.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4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Baixa Rotação Esférica nº.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6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Broca Cirúrgica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Zeckria</w:t>
            </w:r>
            <w:proofErr w:type="spellEnd"/>
            <w:r w:rsidRPr="006644F7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Brunidor de Amálgama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80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Cabo para Espelho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</w:t>
            </w:r>
          </w:p>
        </w:tc>
        <w:tc>
          <w:tcPr>
            <w:tcW w:w="4111" w:type="dxa"/>
          </w:tcPr>
          <w:p w:rsidR="004A0F83" w:rsidRPr="003373BC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3373BC">
              <w:rPr>
                <w:rFonts w:ascii="Arial" w:hAnsi="Arial" w:cs="Arial"/>
                <w:iCs/>
                <w:color w:val="000000"/>
              </w:rPr>
              <w:t>Cimento de Hidróxido de Cálcio Radiopaco (contendo 01 tubo de pasta base 13g, 01 tubo de pasta catalizadora 11g e 01 bloco para mistura</w:t>
            </w:r>
            <w:proofErr w:type="gramStart"/>
            <w:r w:rsidRPr="003373BC">
              <w:rPr>
                <w:rFonts w:ascii="Arial" w:hAnsi="Arial" w:cs="Arial"/>
                <w:iCs/>
                <w:color w:val="000000"/>
              </w:rPr>
              <w:t>)</w:t>
            </w:r>
            <w:proofErr w:type="gramEnd"/>
            <w:r w:rsidRPr="003373B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Condensador de Amálgama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 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Cunha de Madeira Descartável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Cureta Periodontia </w:t>
            </w:r>
            <w:proofErr w:type="spellStart"/>
            <w:proofErr w:type="gramStart"/>
            <w:r>
              <w:rPr>
                <w:rFonts w:ascii="Arial" w:hAnsi="Arial" w:cs="Arial"/>
                <w:iCs/>
                <w:color w:val="000000"/>
              </w:rPr>
              <w:t>MCCall</w:t>
            </w:r>
            <w:proofErr w:type="spellEnd"/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Tubo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Creme dental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Disco de Lixa (similar a Soft Lex)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Escavador de Dentina nº 5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Escovinhas para Profilaxia (similar Robson)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3000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Escova Dental Infantil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1000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Escova Dental adulto </w:t>
            </w: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Esculpidor de Amálgama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Espátula de titânio nº.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2</w:t>
            </w:r>
            <w:proofErr w:type="gramEnd"/>
            <w:r w:rsidRPr="006644F7">
              <w:rPr>
                <w:rFonts w:ascii="Arial" w:hAnsi="Arial" w:cs="Arial"/>
                <w:iCs/>
                <w:color w:val="000000"/>
              </w:rPr>
              <w:t xml:space="preserve"> Prisma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Espátulas de Plástico para Manipulação de CIV.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Espelho Inox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c/24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Fio de Sutura de Seda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Fio Dental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 xml:space="preserve">100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mts</w:t>
            </w:r>
            <w:proofErr w:type="spellEnd"/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rPr>
          <w:trHeight w:val="151"/>
        </w:trPr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Rolo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Fita Matriz de Aço 5mmx500mml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1</w:t>
            </w:r>
            <w:r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Fluoreto de Sódio a 1,23%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200ml</w:t>
            </w:r>
            <w:proofErr w:type="gram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30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Litros 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proofErr w:type="gramStart"/>
            <w:r>
              <w:rPr>
                <w:rFonts w:ascii="Arial" w:hAnsi="Arial" w:cs="Arial"/>
                <w:iCs/>
                <w:color w:val="000000"/>
              </w:rPr>
              <w:t>Flúor liquido</w:t>
            </w:r>
            <w:proofErr w:type="gramEnd"/>
            <w:r>
              <w:rPr>
                <w:rFonts w:ascii="Arial" w:hAnsi="Arial" w:cs="Arial"/>
                <w:iCs/>
                <w:color w:val="000000"/>
              </w:rPr>
              <w:t xml:space="preserve"> semanal 0,2%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50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Litros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Flúor liquido diário</w:t>
            </w:r>
            <w:proofErr w:type="gramStart"/>
            <w:r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iCs/>
                <w:color w:val="000000"/>
              </w:rPr>
              <w:t>0,05%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Fórceps odontológico Adulto 150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Fórceps odontológico Adulto 151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Fórceps odontológico Infantil 21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Pasta </w:t>
            </w:r>
            <w:r w:rsidRPr="006644F7">
              <w:rPr>
                <w:rFonts w:ascii="Arial" w:hAnsi="Arial" w:cs="Arial"/>
                <w:iCs/>
                <w:color w:val="000000"/>
              </w:rPr>
              <w:t>Granulação médio-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grossa</w:t>
            </w:r>
            <w:proofErr w:type="gramEnd"/>
            <w:r w:rsidRPr="006644F7">
              <w:rPr>
                <w:rFonts w:ascii="Arial" w:hAnsi="Arial" w:cs="Arial"/>
                <w:iCs/>
                <w:color w:val="000000"/>
              </w:rPr>
              <w:t>/grossa/fina p/ acabamento de Resina, Amálgama e Esmalte (Bisnaga c/2g)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Frasco 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Hidróxido de Cálcio P.A.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1</w:t>
            </w:r>
            <w:r>
              <w:rPr>
                <w:rFonts w:ascii="Arial" w:hAnsi="Arial" w:cs="Arial"/>
                <w:iCs/>
                <w:color w:val="000000"/>
              </w:rPr>
              <w:t>0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Ionômero de Vidro p/ Restauração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8</w:t>
            </w:r>
            <w:proofErr w:type="gramEnd"/>
            <w:r w:rsidRPr="006644F7">
              <w:rPr>
                <w:rFonts w:ascii="Arial" w:hAnsi="Arial" w:cs="Arial"/>
                <w:iCs/>
                <w:color w:val="000000"/>
              </w:rPr>
              <w:t xml:space="preserve"> ml ( líquido) MESMA MARCA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Ionômero de Vidro p/Restauração 10g (pó) MESMA MARCA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IRM (líquido) Mesma Marca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IRM (pó) Mesma Marca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Lâmina de bisturi nº. 12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Lâmina de Bisturi nº. 15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9D4C6F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25</w:t>
            </w:r>
          </w:p>
        </w:tc>
        <w:tc>
          <w:tcPr>
            <w:tcW w:w="1559" w:type="dxa"/>
          </w:tcPr>
          <w:p w:rsidR="004A0F83" w:rsidRPr="009D4C6F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9D4C6F">
              <w:rPr>
                <w:rFonts w:ascii="Arial" w:hAnsi="Arial" w:cs="Arial"/>
                <w:iCs/>
                <w:color w:val="000000"/>
              </w:rPr>
              <w:t xml:space="preserve">Frasco </w:t>
            </w:r>
          </w:p>
        </w:tc>
        <w:tc>
          <w:tcPr>
            <w:tcW w:w="4111" w:type="dxa"/>
          </w:tcPr>
          <w:p w:rsidR="004A0F83" w:rsidRPr="009D4C6F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9D4C6F">
              <w:rPr>
                <w:rFonts w:ascii="Arial" w:hAnsi="Arial" w:cs="Arial"/>
                <w:iCs/>
                <w:color w:val="000000"/>
              </w:rPr>
              <w:t xml:space="preserve">Líquido Hemostático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c/50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Máscara Cirúrgica Descartável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c/100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Micro Aplicador Descartáve</w:t>
            </w:r>
            <w:r>
              <w:rPr>
                <w:rFonts w:ascii="Arial" w:hAnsi="Arial" w:cs="Arial"/>
                <w:iCs/>
                <w:color w:val="000000"/>
              </w:rPr>
              <w:t>l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01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Mocho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01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Cadeira odontológica completa</w:t>
            </w: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06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Óculos de proteção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Óleo Lubrificante p/ Alta e Baixa Rotação 100 ml/70g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10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Frascos 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iCs/>
                <w:color w:val="000000"/>
              </w:rPr>
              <w:t>Otosporin</w:t>
            </w:r>
            <w:proofErr w:type="spellEnd"/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Bisnaga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Pasta Profilática c/Flúor 90g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Pinças Clínicas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Porta Agulha 14 cm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Porta Amálgama </w:t>
            </w:r>
            <w:r>
              <w:rPr>
                <w:rFonts w:ascii="Arial" w:hAnsi="Arial" w:cs="Arial"/>
                <w:iCs/>
                <w:color w:val="000000"/>
              </w:rPr>
              <w:t>metal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15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Porta Matriz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08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Placas de Vidro 0,6 mm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Bisnaga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Resina composta cor A1 (4g)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8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Bisnaga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Resina composta cor A2 (4g)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8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Bisnaga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Resina composta cor A3 (4g)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1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Seringa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Selante de Cicatrículas e Fissuras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40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Seringa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Carpule</w:t>
            </w:r>
            <w:proofErr w:type="spellEnd"/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Sindesmótomo</w:t>
            </w:r>
            <w:proofErr w:type="spellEnd"/>
            <w:r w:rsidRPr="006644F7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c/7 unid.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Sistema de acabamento e polimento de resina. (Similar a </w:t>
            </w: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Enhance</w:t>
            </w:r>
            <w:proofErr w:type="spellEnd"/>
            <w:r w:rsidRPr="006644F7">
              <w:rPr>
                <w:rFonts w:ascii="Arial" w:hAnsi="Arial" w:cs="Arial"/>
                <w:iCs/>
                <w:color w:val="000000"/>
              </w:rPr>
              <w:t>)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Sonda Exploradora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05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Sonda </w:t>
            </w:r>
            <w:proofErr w:type="spellStart"/>
            <w:r>
              <w:rPr>
                <w:rFonts w:ascii="Arial" w:hAnsi="Arial" w:cs="Arial"/>
                <w:iCs/>
                <w:color w:val="000000"/>
              </w:rPr>
              <w:t>Milimetrada</w:t>
            </w:r>
            <w:proofErr w:type="spellEnd"/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600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c/40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Sugador plástico descartável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03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Sugador Cirúrgico 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Taças p/ Profilaxia de borracha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Unidade 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Tesoura para remoção de Sutura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03</w:t>
            </w:r>
          </w:p>
        </w:tc>
        <w:tc>
          <w:tcPr>
            <w:tcW w:w="1559" w:type="dxa"/>
          </w:tcPr>
          <w:p w:rsidR="004A0F83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Unidade</w:t>
            </w:r>
          </w:p>
        </w:tc>
        <w:tc>
          <w:tcPr>
            <w:tcW w:w="4111" w:type="dxa"/>
          </w:tcPr>
          <w:p w:rsidR="004A0F83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Teste de Vitalidade </w:t>
            </w:r>
            <w:proofErr w:type="spellStart"/>
            <w:r>
              <w:rPr>
                <w:rFonts w:ascii="Arial" w:hAnsi="Arial" w:cs="Arial"/>
                <w:iCs/>
                <w:color w:val="000000"/>
              </w:rPr>
              <w:t>Endo</w:t>
            </w:r>
            <w:proofErr w:type="spellEnd"/>
            <w:r>
              <w:rPr>
                <w:rFonts w:ascii="Arial" w:hAnsi="Arial" w:cs="Arial"/>
                <w:iCs/>
                <w:color w:val="000000"/>
              </w:rPr>
              <w:t xml:space="preserve"> Ice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1</w:t>
            </w:r>
            <w:r>
              <w:rPr>
                <w:rFonts w:ascii="Arial" w:hAnsi="Arial" w:cs="Arial"/>
                <w:iCs/>
                <w:color w:val="000000"/>
              </w:rPr>
              <w:t>0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Caixa c/ 50</w:t>
            </w:r>
          </w:p>
        </w:tc>
        <w:tc>
          <w:tcPr>
            <w:tcW w:w="4111" w:type="dxa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Tira de Poliéster</w:t>
            </w: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FFFFFF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c/12</w:t>
            </w:r>
          </w:p>
        </w:tc>
        <w:tc>
          <w:tcPr>
            <w:tcW w:w="4111" w:type="dxa"/>
            <w:shd w:val="clear" w:color="auto" w:fill="FFFFFF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 xml:space="preserve">Tiras de Lixa Aço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6</w:t>
            </w:r>
            <w:proofErr w:type="gramEnd"/>
            <w:r w:rsidRPr="006644F7">
              <w:rPr>
                <w:rFonts w:ascii="Arial" w:hAnsi="Arial" w:cs="Arial"/>
                <w:iCs/>
                <w:color w:val="000000"/>
              </w:rPr>
              <w:t xml:space="preserve"> mm</w:t>
            </w:r>
          </w:p>
        </w:tc>
        <w:tc>
          <w:tcPr>
            <w:tcW w:w="1134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</w:t>
            </w: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Pacote c/150</w:t>
            </w:r>
          </w:p>
        </w:tc>
        <w:tc>
          <w:tcPr>
            <w:tcW w:w="4111" w:type="dxa"/>
            <w:shd w:val="clear" w:color="auto" w:fill="FFFFFF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Tiras de Poliéster Abrasivas p/ Polimento e Acabamento</w:t>
            </w:r>
          </w:p>
        </w:tc>
        <w:tc>
          <w:tcPr>
            <w:tcW w:w="1134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4A0F83" w:rsidRPr="006644F7" w:rsidTr="004A0F83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4A0F83" w:rsidRPr="006644F7" w:rsidRDefault="004A0F83" w:rsidP="004A0F83">
            <w:pPr>
              <w:numPr>
                <w:ilvl w:val="0"/>
                <w:numId w:val="1"/>
              </w:numPr>
              <w:ind w:right="-27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4A0F83" w:rsidRPr="006644F7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0</w:t>
            </w:r>
            <w:r>
              <w:rPr>
                <w:rFonts w:ascii="Arial" w:hAnsi="Arial" w:cs="Arial"/>
                <w:i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A0F83" w:rsidRPr="006644F7" w:rsidRDefault="004A0F83" w:rsidP="005419DB">
            <w:pPr>
              <w:rPr>
                <w:rFonts w:ascii="Arial" w:hAnsi="Arial" w:cs="Arial"/>
                <w:iCs/>
                <w:color w:val="000000"/>
              </w:rPr>
            </w:pPr>
            <w:r w:rsidRPr="006644F7">
              <w:rPr>
                <w:rFonts w:ascii="Arial" w:hAnsi="Arial" w:cs="Arial"/>
                <w:iCs/>
                <w:color w:val="000000"/>
              </w:rPr>
              <w:t>Frasco</w:t>
            </w:r>
          </w:p>
        </w:tc>
        <w:tc>
          <w:tcPr>
            <w:tcW w:w="4111" w:type="dxa"/>
            <w:shd w:val="clear" w:color="auto" w:fill="FFFFFF"/>
          </w:tcPr>
          <w:p w:rsidR="004A0F83" w:rsidRPr="006644F7" w:rsidRDefault="004A0F83" w:rsidP="005419DB">
            <w:pPr>
              <w:jc w:val="both"/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6644F7">
              <w:rPr>
                <w:rFonts w:ascii="Arial" w:hAnsi="Arial" w:cs="Arial"/>
                <w:iCs/>
                <w:color w:val="000000"/>
              </w:rPr>
              <w:t>Tricresol</w:t>
            </w:r>
            <w:proofErr w:type="spellEnd"/>
            <w:r w:rsidRPr="006644F7">
              <w:rPr>
                <w:rFonts w:ascii="Arial" w:hAnsi="Arial" w:cs="Arial"/>
                <w:iCs/>
                <w:color w:val="000000"/>
              </w:rPr>
              <w:t xml:space="preserve"> Formalina </w:t>
            </w:r>
            <w:proofErr w:type="gramStart"/>
            <w:r w:rsidRPr="006644F7">
              <w:rPr>
                <w:rFonts w:ascii="Arial" w:hAnsi="Arial" w:cs="Arial"/>
                <w:iCs/>
                <w:color w:val="000000"/>
              </w:rPr>
              <w:t>100ml</w:t>
            </w:r>
            <w:proofErr w:type="gramEnd"/>
            <w:r w:rsidRPr="006644F7">
              <w:rPr>
                <w:rFonts w:ascii="Arial" w:hAnsi="Arial" w:cs="Arial"/>
                <w:iCs/>
                <w:color w:val="000000"/>
              </w:rPr>
              <w:t xml:space="preserve"> cada</w:t>
            </w:r>
          </w:p>
        </w:tc>
        <w:tc>
          <w:tcPr>
            <w:tcW w:w="1134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4A0F83" w:rsidRPr="00AF1AD3" w:rsidRDefault="004A0F83" w:rsidP="005419D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:rsidR="004A0F83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lastRenderedPageBreak/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4A0F83" w:rsidRPr="001D108C" w:rsidRDefault="004A0F83" w:rsidP="004A0F83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4A0F83" w:rsidRPr="00E2242B" w:rsidRDefault="004A0F83" w:rsidP="004A0F8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4A0F83" w:rsidRDefault="004A0F83" w:rsidP="004A0F83">
      <w:pPr>
        <w:pStyle w:val="Ttulo1"/>
        <w:ind w:left="-480" w:right="-616"/>
        <w:rPr>
          <w:sz w:val="22"/>
          <w:szCs w:val="22"/>
        </w:rPr>
      </w:pPr>
    </w:p>
    <w:p w:rsidR="00C82E36" w:rsidRDefault="00C82E36"/>
    <w:sectPr w:rsidR="00C8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59A"/>
    <w:multiLevelType w:val="hybridMultilevel"/>
    <w:tmpl w:val="DD1E7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3"/>
    <w:rsid w:val="004A0F83"/>
    <w:rsid w:val="00B611D1"/>
    <w:rsid w:val="00C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0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A0F8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0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A0F8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2</cp:revision>
  <dcterms:created xsi:type="dcterms:W3CDTF">2015-02-13T12:25:00Z</dcterms:created>
  <dcterms:modified xsi:type="dcterms:W3CDTF">2015-02-13T12:31:00Z</dcterms:modified>
</cp:coreProperties>
</file>