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48" w:rsidRDefault="000A3248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624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96E87" w:rsidRDefault="00796E87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624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96E87" w:rsidRDefault="00796E87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624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A3248" w:rsidRDefault="000A3248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624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816F2" w:rsidRPr="002D5E8E" w:rsidRDefault="009816F2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624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D5E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DE CHAMADA PÚBLICA Nº 0</w:t>
      </w:r>
      <w:r w:rsidR="00412E48" w:rsidRPr="002D5E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  <w:r w:rsidRPr="002D5E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/2017</w:t>
      </w:r>
    </w:p>
    <w:p w:rsidR="00A23FDD" w:rsidRDefault="00A23FDD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624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3155" w:rsidRDefault="00883155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624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022D" w:rsidRDefault="00EC022D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624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16F2" w:rsidRPr="002D5E8E" w:rsidRDefault="009816F2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62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Prefeito do Município de Bom Retiro, Santa Catarina, Vilmar José Neckel, no uso de suas atribuições legais que lhe são conferidas, juntamente com a Responsável pela Secretaria Municipal de Educação, Cultura e Esporte, senhora Marilene dos Santos Neckel, em obediência aos Princípios Constitucionais da Impessoalidade, Publicidade e Eficiência Administrativa, </w:t>
      </w:r>
      <w:r w:rsidR="00AB34B4" w:rsidRPr="00AB34B4">
        <w:rPr>
          <w:rFonts w:ascii="Times New Roman" w:eastAsia="Times New Roman" w:hAnsi="Times New Roman" w:cs="Times New Roman"/>
          <w:sz w:val="24"/>
          <w:szCs w:val="24"/>
          <w:lang w:eastAsia="pt-BR"/>
        </w:rPr>
        <w:t>conferidas na Lei Orgânica Municipal, na Lei nº.  2019/10 de 04 de março de 2010, que dispõe sobre a contratação de pessoal em caráter temporário, no decreto nº.</w:t>
      </w:r>
      <w:r w:rsidR="00AB34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B34B4" w:rsidRPr="00AB34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107/13 de 15 de outubro de 2013, que regulamenta o processo seletivo simplificado no município de Bom Retiro, </w:t>
      </w:r>
      <w:r w:rsidR="00F07B2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9C5D4E" w:rsidRPr="009C5D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conformidade com a Lei </w:t>
      </w:r>
      <w:r w:rsidR="009C5D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Complementar </w:t>
      </w:r>
      <w:r w:rsidR="00AB34B4">
        <w:rPr>
          <w:rFonts w:ascii="Times New Roman" w:eastAsia="Times New Roman" w:hAnsi="Times New Roman" w:cs="Times New Roman"/>
          <w:sz w:val="24"/>
          <w:szCs w:val="24"/>
          <w:lang w:eastAsia="pt-BR"/>
        </w:rPr>
        <w:t>n° 65/17, de 2</w:t>
      </w:r>
      <w:r w:rsidR="00F834D3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9C5D4E" w:rsidRPr="009C5D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AB34B4">
        <w:rPr>
          <w:rFonts w:ascii="Times New Roman" w:eastAsia="Times New Roman" w:hAnsi="Times New Roman" w:cs="Times New Roman"/>
          <w:sz w:val="24"/>
          <w:szCs w:val="24"/>
          <w:lang w:eastAsia="pt-BR"/>
        </w:rPr>
        <w:t>mai</w:t>
      </w:r>
      <w:r w:rsidR="009C5D4E" w:rsidRPr="009C5D4E">
        <w:rPr>
          <w:rFonts w:ascii="Times New Roman" w:eastAsia="Times New Roman" w:hAnsi="Times New Roman" w:cs="Times New Roman"/>
          <w:sz w:val="24"/>
          <w:szCs w:val="24"/>
          <w:lang w:eastAsia="pt-BR"/>
        </w:rPr>
        <w:t>o de 201</w:t>
      </w:r>
      <w:r w:rsidR="00AB34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7,  </w:t>
      </w: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bem como pela </w:t>
      </w:r>
      <w:r w:rsidR="00412E48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necessidade de contratação urgente e </w:t>
      </w: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temporária de </w:t>
      </w:r>
      <w:r w:rsidR="00412E48" w:rsidRPr="008C0D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MONITORES DE CRECHE, 4</w:t>
      </w:r>
      <w:r w:rsidRPr="008C0D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 HORAS SEMANAIS</w:t>
      </w: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16BA3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substituição da hora atividade dos professores, </w:t>
      </w: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vez que, </w:t>
      </w:r>
      <w:r w:rsidR="00412E48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vagas foram criadas em caráter emergencial neste ano e não faziam parte d</w:t>
      </w: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Processo Seletivo 03/2016 já realizado no final do ano passado, </w:t>
      </w:r>
      <w:r w:rsidR="00AA0C8B" w:rsidRPr="00AA0C8B">
        <w:rPr>
          <w:rFonts w:ascii="Times New Roman" w:eastAsia="Times New Roman" w:hAnsi="Times New Roman" w:cs="Times New Roman"/>
          <w:sz w:val="24"/>
          <w:szCs w:val="24"/>
          <w:lang w:eastAsia="pt-BR"/>
        </w:rPr>
        <w:t>por tempo determinado para atendimento das necessidades temporárias de excepcional interesse público</w:t>
      </w:r>
      <w:r w:rsidR="00AA0C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12E48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sendo necessário </w:t>
      </w:r>
      <w:r w:rsidR="00116BA3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atuação no ano letivo de 2017</w:t>
      </w: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16BA3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Educação Infantil e também para a formação de cadastro de reserva, </w:t>
      </w: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tornam público, pelo presente Edital, as normas para </w:t>
      </w:r>
      <w:r w:rsidRPr="000A32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CHAMADA PUBLICA</w:t>
      </w: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, nos itens a seguir:</w:t>
      </w:r>
    </w:p>
    <w:p w:rsidR="009816F2" w:rsidRPr="002D5E8E" w:rsidRDefault="006914F8" w:rsidP="00664698">
      <w:pPr>
        <w:numPr>
          <w:ilvl w:val="0"/>
          <w:numId w:val="1"/>
        </w:numPr>
        <w:shd w:val="clear" w:color="auto" w:fill="D5DCE4" w:themeFill="text2" w:themeFillTint="33"/>
        <w:spacing w:after="0" w:line="276" w:lineRule="auto"/>
        <w:ind w:left="102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DAS VAGAS</w:t>
      </w:r>
    </w:p>
    <w:p w:rsidR="00311DBB" w:rsidRDefault="00311DBB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816F2" w:rsidRPr="00A23378" w:rsidRDefault="002602B3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233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ENSINO </w:t>
      </w:r>
      <w:r w:rsidR="00116BA3" w:rsidRPr="00A233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INFANTIL</w:t>
      </w:r>
    </w:p>
    <w:tbl>
      <w:tblPr>
        <w:tblW w:w="891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1353"/>
        <w:gridCol w:w="992"/>
        <w:gridCol w:w="1396"/>
        <w:gridCol w:w="2998"/>
      </w:tblGrid>
      <w:tr w:rsidR="009E50E2" w:rsidRPr="009E50E2" w:rsidTr="009E50E2">
        <w:tc>
          <w:tcPr>
            <w:tcW w:w="2175" w:type="dxa"/>
            <w:shd w:val="clear" w:color="auto" w:fill="A6A6A6" w:themeFill="background1" w:themeFillShade="A6"/>
          </w:tcPr>
          <w:p w:rsidR="009E50E2" w:rsidRPr="00A8158B" w:rsidRDefault="009E50E2" w:rsidP="00664698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2E2E2E"/>
                <w:sz w:val="24"/>
                <w:szCs w:val="24"/>
                <w:lang w:eastAsia="pt-BR"/>
              </w:rPr>
            </w:pPr>
            <w:r w:rsidRPr="00A8158B">
              <w:rPr>
                <w:rFonts w:ascii="Times New Roman" w:eastAsia="Arial Unicode MS" w:hAnsi="Times New Roman" w:cs="Times New Roman"/>
                <w:b/>
                <w:bCs/>
                <w:color w:val="2E2E2E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353" w:type="dxa"/>
            <w:shd w:val="clear" w:color="auto" w:fill="A6A6A6" w:themeFill="background1" w:themeFillShade="A6"/>
          </w:tcPr>
          <w:p w:rsidR="009E50E2" w:rsidRPr="00A8158B" w:rsidRDefault="009E50E2" w:rsidP="00664698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2E2E2E"/>
                <w:sz w:val="24"/>
                <w:szCs w:val="24"/>
                <w:lang w:eastAsia="pt-BR"/>
              </w:rPr>
            </w:pPr>
            <w:r w:rsidRPr="00A8158B">
              <w:rPr>
                <w:rFonts w:ascii="Times New Roman" w:eastAsia="Arial Unicode MS" w:hAnsi="Times New Roman" w:cs="Times New Roman"/>
                <w:b/>
                <w:bCs/>
                <w:color w:val="2E2E2E"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E50E2" w:rsidRPr="00A8158B" w:rsidRDefault="009E50E2" w:rsidP="00664698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2E2E2E"/>
                <w:sz w:val="24"/>
                <w:szCs w:val="24"/>
                <w:lang w:eastAsia="pt-BR"/>
              </w:rPr>
            </w:pPr>
            <w:r w:rsidRPr="00A8158B">
              <w:rPr>
                <w:rFonts w:ascii="Times New Roman" w:eastAsia="Arial Unicode MS" w:hAnsi="Times New Roman" w:cs="Times New Roman"/>
                <w:b/>
                <w:bCs/>
                <w:color w:val="2E2E2E"/>
                <w:sz w:val="24"/>
                <w:szCs w:val="24"/>
                <w:lang w:eastAsia="pt-BR"/>
              </w:rPr>
              <w:t>Nº Vagas</w:t>
            </w:r>
          </w:p>
        </w:tc>
        <w:tc>
          <w:tcPr>
            <w:tcW w:w="1396" w:type="dxa"/>
            <w:shd w:val="clear" w:color="auto" w:fill="A6A6A6" w:themeFill="background1" w:themeFillShade="A6"/>
          </w:tcPr>
          <w:p w:rsidR="009E50E2" w:rsidRPr="00A8158B" w:rsidRDefault="009E50E2" w:rsidP="00664698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2E2E2E"/>
                <w:sz w:val="24"/>
                <w:szCs w:val="24"/>
                <w:lang w:eastAsia="pt-BR"/>
              </w:rPr>
            </w:pPr>
            <w:r w:rsidRPr="00A8158B">
              <w:rPr>
                <w:rFonts w:ascii="Times New Roman" w:eastAsia="Arial Unicode MS" w:hAnsi="Times New Roman" w:cs="Times New Roman"/>
                <w:b/>
                <w:bCs/>
                <w:color w:val="2E2E2E"/>
                <w:sz w:val="24"/>
                <w:szCs w:val="24"/>
                <w:lang w:eastAsia="pt-BR"/>
              </w:rPr>
              <w:t>Turno</w:t>
            </w:r>
          </w:p>
        </w:tc>
        <w:tc>
          <w:tcPr>
            <w:tcW w:w="2998" w:type="dxa"/>
            <w:shd w:val="clear" w:color="auto" w:fill="A6A6A6" w:themeFill="background1" w:themeFillShade="A6"/>
          </w:tcPr>
          <w:p w:rsidR="009E50E2" w:rsidRPr="00A8158B" w:rsidRDefault="009E50E2" w:rsidP="00664698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2E2E2E"/>
                <w:sz w:val="24"/>
                <w:szCs w:val="24"/>
                <w:lang w:eastAsia="pt-BR"/>
              </w:rPr>
            </w:pPr>
            <w:r w:rsidRPr="00A8158B">
              <w:rPr>
                <w:rFonts w:ascii="Times New Roman" w:eastAsia="Arial Unicode MS" w:hAnsi="Times New Roman" w:cs="Times New Roman"/>
                <w:b/>
                <w:bCs/>
                <w:color w:val="2E2E2E"/>
                <w:sz w:val="24"/>
                <w:szCs w:val="24"/>
                <w:lang w:eastAsia="pt-BR"/>
              </w:rPr>
              <w:t>Local</w:t>
            </w:r>
          </w:p>
        </w:tc>
      </w:tr>
      <w:tr w:rsidR="009E50E2" w:rsidRPr="009E50E2" w:rsidTr="009E50E2">
        <w:tc>
          <w:tcPr>
            <w:tcW w:w="2175" w:type="dxa"/>
          </w:tcPr>
          <w:p w:rsidR="009E50E2" w:rsidRPr="009E50E2" w:rsidRDefault="009E50E2" w:rsidP="00664698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</w:pPr>
            <w:r w:rsidRPr="009E50E2"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  <w:t>Monitor de Creche</w:t>
            </w:r>
          </w:p>
        </w:tc>
        <w:tc>
          <w:tcPr>
            <w:tcW w:w="1353" w:type="dxa"/>
          </w:tcPr>
          <w:p w:rsidR="009E50E2" w:rsidRPr="009E50E2" w:rsidRDefault="009E50E2" w:rsidP="0066469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</w:pPr>
            <w:r w:rsidRPr="009E50E2"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  <w:t>40 hs</w:t>
            </w:r>
          </w:p>
        </w:tc>
        <w:tc>
          <w:tcPr>
            <w:tcW w:w="992" w:type="dxa"/>
          </w:tcPr>
          <w:p w:rsidR="009E50E2" w:rsidRPr="009E50E2" w:rsidRDefault="009E50E2" w:rsidP="0066469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96" w:type="dxa"/>
          </w:tcPr>
          <w:p w:rsidR="009E50E2" w:rsidRPr="009E50E2" w:rsidRDefault="009E50E2" w:rsidP="00664698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</w:pPr>
            <w:r w:rsidRPr="009E50E2"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  <w:t>Matutino e Vespertino</w:t>
            </w:r>
          </w:p>
        </w:tc>
        <w:tc>
          <w:tcPr>
            <w:tcW w:w="2998" w:type="dxa"/>
          </w:tcPr>
          <w:p w:rsidR="009E50E2" w:rsidRPr="009E50E2" w:rsidRDefault="009E50E2" w:rsidP="00664698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</w:pPr>
            <w:r w:rsidRPr="009E50E2"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  <w:t>Centro de Educação Infantil Professor Alosir Moretti</w:t>
            </w:r>
          </w:p>
        </w:tc>
      </w:tr>
      <w:tr w:rsidR="009E50E2" w:rsidRPr="009E50E2" w:rsidTr="009E50E2">
        <w:tc>
          <w:tcPr>
            <w:tcW w:w="2175" w:type="dxa"/>
          </w:tcPr>
          <w:p w:rsidR="009E50E2" w:rsidRPr="009E50E2" w:rsidRDefault="009E50E2" w:rsidP="00664698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</w:pPr>
            <w:r w:rsidRPr="009E50E2"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  <w:t>Monitor de Creche</w:t>
            </w:r>
          </w:p>
        </w:tc>
        <w:tc>
          <w:tcPr>
            <w:tcW w:w="1353" w:type="dxa"/>
          </w:tcPr>
          <w:p w:rsidR="009E50E2" w:rsidRPr="009E50E2" w:rsidRDefault="009E50E2" w:rsidP="0066469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</w:pPr>
            <w:r w:rsidRPr="009E50E2"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  <w:t>40 hs</w:t>
            </w:r>
          </w:p>
        </w:tc>
        <w:tc>
          <w:tcPr>
            <w:tcW w:w="992" w:type="dxa"/>
          </w:tcPr>
          <w:p w:rsidR="009E50E2" w:rsidRPr="009E50E2" w:rsidRDefault="009E50E2" w:rsidP="0066469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96" w:type="dxa"/>
          </w:tcPr>
          <w:p w:rsidR="009E50E2" w:rsidRPr="009E50E2" w:rsidRDefault="009E50E2" w:rsidP="00664698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</w:pPr>
            <w:r w:rsidRPr="009E50E2"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  <w:t>Matutino e Vespertino</w:t>
            </w:r>
          </w:p>
        </w:tc>
        <w:tc>
          <w:tcPr>
            <w:tcW w:w="2998" w:type="dxa"/>
          </w:tcPr>
          <w:p w:rsidR="009E50E2" w:rsidRPr="009E50E2" w:rsidRDefault="009E50E2" w:rsidP="00664698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</w:pPr>
            <w:r w:rsidRPr="009E50E2"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  <w:t>Creche Irmã Paula</w:t>
            </w:r>
          </w:p>
        </w:tc>
      </w:tr>
      <w:tr w:rsidR="009E50E2" w:rsidRPr="009E50E2" w:rsidTr="009E50E2">
        <w:tc>
          <w:tcPr>
            <w:tcW w:w="2175" w:type="dxa"/>
          </w:tcPr>
          <w:p w:rsidR="009E50E2" w:rsidRPr="009E50E2" w:rsidRDefault="009E50E2" w:rsidP="00664698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</w:pPr>
            <w:r w:rsidRPr="009E50E2"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  <w:t>Monitor de Creche</w:t>
            </w:r>
          </w:p>
        </w:tc>
        <w:tc>
          <w:tcPr>
            <w:tcW w:w="1353" w:type="dxa"/>
          </w:tcPr>
          <w:p w:rsidR="009E50E2" w:rsidRPr="009E50E2" w:rsidRDefault="009E50E2" w:rsidP="0066469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</w:pPr>
            <w:r w:rsidRPr="009E50E2"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  <w:t>40 hs</w:t>
            </w:r>
          </w:p>
        </w:tc>
        <w:tc>
          <w:tcPr>
            <w:tcW w:w="992" w:type="dxa"/>
          </w:tcPr>
          <w:p w:rsidR="009E50E2" w:rsidRPr="009E50E2" w:rsidRDefault="009E50E2" w:rsidP="0066469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96" w:type="dxa"/>
          </w:tcPr>
          <w:p w:rsidR="009E50E2" w:rsidRPr="009E50E2" w:rsidRDefault="009E50E2" w:rsidP="00664698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</w:pPr>
            <w:r w:rsidRPr="009E50E2"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  <w:t>Matutino e Vespertino</w:t>
            </w:r>
          </w:p>
        </w:tc>
        <w:tc>
          <w:tcPr>
            <w:tcW w:w="2998" w:type="dxa"/>
          </w:tcPr>
          <w:p w:rsidR="009E50E2" w:rsidRPr="009E50E2" w:rsidRDefault="009E50E2" w:rsidP="00664698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  <w:t>Creche</w:t>
            </w:r>
            <w:r w:rsidRPr="009E50E2">
              <w:rPr>
                <w:rFonts w:ascii="Times New Roman" w:eastAsia="Arial Unicode MS" w:hAnsi="Times New Roman" w:cs="Times New Roman"/>
                <w:bCs/>
                <w:color w:val="2E2E2E"/>
                <w:sz w:val="24"/>
                <w:szCs w:val="24"/>
                <w:lang w:eastAsia="pt-BR"/>
              </w:rPr>
              <w:t xml:space="preserve"> Municipal Patrícia Deucher</w:t>
            </w:r>
          </w:p>
        </w:tc>
      </w:tr>
    </w:tbl>
    <w:p w:rsidR="009E50E2" w:rsidRPr="009E50E2" w:rsidRDefault="009E50E2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55E" w:rsidRPr="002D5E8E" w:rsidRDefault="009C3031" w:rsidP="00664698">
      <w:pPr>
        <w:pStyle w:val="PargrafodaLista"/>
        <w:numPr>
          <w:ilvl w:val="0"/>
          <w:numId w:val="1"/>
        </w:numPr>
        <w:shd w:val="clear" w:color="auto" w:fill="D5DCE4" w:themeFill="text2" w:themeFillTint="33"/>
        <w:tabs>
          <w:tab w:val="clear" w:pos="720"/>
          <w:tab w:val="num" w:pos="993"/>
        </w:tabs>
        <w:spacing w:after="0" w:line="276" w:lineRule="auto"/>
        <w:ind w:hanging="11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D5E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DAS INSCRIÇÕES</w:t>
      </w:r>
    </w:p>
    <w:p w:rsidR="00311DBB" w:rsidRDefault="00311DBB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C3031" w:rsidRPr="00BC33D0" w:rsidRDefault="008517DC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2.1</w:t>
      </w: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C3031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candidatos interessados em assumir as vagas temporárias existente de </w:t>
      </w:r>
      <w:r w:rsidR="009C3031" w:rsidRPr="00BC33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MONITOR DE CRECHE, 40 HORAS SEMANAIS</w:t>
      </w:r>
      <w:r w:rsidR="009C3031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33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contrato </w:t>
      </w:r>
      <w:r w:rsidR="009C3031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C3031" w:rsidRPr="00BC33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20/12/2017</w:t>
      </w:r>
      <w:r w:rsidR="009C3031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deverão </w:t>
      </w:r>
      <w:r w:rsidR="00BC33D0" w:rsidRPr="00BC33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comparecer </w:t>
      </w:r>
      <w:r w:rsidR="009C3031" w:rsidRPr="00BC33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junto à Secretaria Municipal de </w:t>
      </w:r>
      <w:r w:rsidR="00BC33D0" w:rsidRPr="00BC33D0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Administração e Fazenda</w:t>
      </w:r>
      <w:r w:rsidR="009C3031" w:rsidRPr="00BC33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 Avenida </w:t>
      </w:r>
      <w:r w:rsidR="00BC33D0" w:rsidRPr="00BC33D0">
        <w:rPr>
          <w:rFonts w:ascii="Times New Roman" w:eastAsia="Times New Roman" w:hAnsi="Times New Roman" w:cs="Times New Roman"/>
          <w:sz w:val="24"/>
          <w:szCs w:val="24"/>
          <w:lang w:eastAsia="pt-BR"/>
        </w:rPr>
        <w:t>Major Generoso</w:t>
      </w:r>
      <w:r w:rsidR="009C3031" w:rsidRPr="00BC33D0">
        <w:rPr>
          <w:rFonts w:ascii="Times New Roman" w:eastAsia="Times New Roman" w:hAnsi="Times New Roman" w:cs="Times New Roman"/>
          <w:sz w:val="24"/>
          <w:szCs w:val="24"/>
          <w:lang w:eastAsia="pt-BR"/>
        </w:rPr>
        <w:t>, nº 1</w:t>
      </w:r>
      <w:r w:rsidR="00BC33D0" w:rsidRPr="00BC33D0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="009C3031" w:rsidRPr="00BC33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Centro, Bom Retiro/SC, no período compreendido entre dia </w:t>
      </w:r>
      <w:r w:rsidR="009C3031" w:rsidRPr="00BC33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F834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 w:rsidR="009C3031" w:rsidRPr="00BC33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/0</w:t>
      </w:r>
      <w:r w:rsidR="00F834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5/2017 e 02/06</w:t>
      </w:r>
      <w:r w:rsidR="00BC33D0" w:rsidRPr="00BC33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/2017 das 9h </w:t>
      </w:r>
      <w:r w:rsidR="00BC33D0" w:rsidRPr="00BC33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às 12</w:t>
      </w:r>
      <w:r w:rsidR="009C3031" w:rsidRPr="00BC33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 e das 14h às 17h</w:t>
      </w:r>
      <w:r w:rsidR="009C3031" w:rsidRPr="00BC33D0">
        <w:rPr>
          <w:rFonts w:ascii="Times New Roman" w:eastAsia="Times New Roman" w:hAnsi="Times New Roman" w:cs="Times New Roman"/>
          <w:sz w:val="24"/>
          <w:szCs w:val="24"/>
          <w:lang w:eastAsia="pt-BR"/>
        </w:rPr>
        <w:t>, munidos da documentação exigida nos itens que seguem, a fim de participarem da prova de títulos, prova de tempo de serviço e prova de horas de curso, devendo para tanto cumprirem as normas abaixo descritas.</w:t>
      </w:r>
    </w:p>
    <w:p w:rsidR="009C3031" w:rsidRPr="002D5E8E" w:rsidRDefault="009C3031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3031" w:rsidRPr="00BC33D0" w:rsidRDefault="009C3031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2.2</w:t>
      </w: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ato da inscrição é obrigatório o preenchimento dos campos solicitados,</w:t>
      </w:r>
      <w:r w:rsidR="00C174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17443" w:rsidRPr="00C17443">
        <w:rPr>
          <w:rFonts w:ascii="Times New Roman" w:eastAsia="Times New Roman" w:hAnsi="Times New Roman" w:cs="Times New Roman"/>
          <w:sz w:val="24"/>
          <w:szCs w:val="24"/>
          <w:lang w:eastAsia="pt-BR"/>
        </w:rPr>
        <w:t>sem emendas, rasuras ou omissões</w:t>
      </w:r>
      <w:r w:rsidR="00C1744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A0C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r w:rsidR="00AA0C8B" w:rsidRPr="00AA0C8B">
        <w:rPr>
          <w:rFonts w:ascii="Times New Roman" w:eastAsia="Times New Roman" w:hAnsi="Times New Roman" w:cs="Times New Roman"/>
          <w:sz w:val="24"/>
          <w:szCs w:val="24"/>
          <w:lang w:eastAsia="pt-BR"/>
        </w:rPr>
        <w:t>Ficha de inscrição disponibilizada no ato pela Comissão Organizadora, devidamente preenchida</w:t>
      </w:r>
      <w:r w:rsidR="00AA0C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assinada,</w:t>
      </w:r>
      <w:r w:rsidR="00AA0C8B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bem como anexar toda a documentação comprobatória, sendo que o candidato deverá ter no mínimo </w:t>
      </w:r>
      <w:r w:rsidR="008C0D3B">
        <w:rPr>
          <w:rFonts w:ascii="Times New Roman" w:eastAsia="Times New Roman" w:hAnsi="Times New Roman" w:cs="Times New Roman"/>
          <w:sz w:val="24"/>
          <w:szCs w:val="24"/>
          <w:lang w:eastAsia="pt-BR"/>
        </w:rPr>
        <w:t>ensino médio</w:t>
      </w: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completo, </w:t>
      </w:r>
      <w:r w:rsidR="008C0D3B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</w:t>
      </w: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C0D3B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pontuação </w:t>
      </w:r>
      <w:r w:rsidR="008C0D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item </w:t>
      </w:r>
      <w:r w:rsidRPr="00BC33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3.1. </w:t>
      </w:r>
    </w:p>
    <w:p w:rsidR="009C3031" w:rsidRPr="002D5E8E" w:rsidRDefault="009C3031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9C3031" w:rsidRDefault="009C3031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</w:t>
      </w:r>
      <w:r w:rsidR="00BC33D0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de inteira responsabilidade do candidato o preenchimento dos dados pessoais e da documentação anexada.</w:t>
      </w:r>
    </w:p>
    <w:p w:rsidR="00883155" w:rsidRPr="002D5E8E" w:rsidRDefault="00883155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3031" w:rsidRPr="002D5E8E" w:rsidRDefault="009C3031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</w:t>
      </w:r>
      <w:r w:rsidR="00BC33D0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A66D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Caso as informações não corresponderem com a verdade, o candidato será automaticamente desclassificado, em qualquer tempo, sem direito à recurso.</w:t>
      </w:r>
    </w:p>
    <w:p w:rsidR="009C3031" w:rsidRPr="002D5E8E" w:rsidRDefault="009C3031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0D3B" w:rsidRDefault="008C0D3B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</w:t>
      </w:r>
      <w:r w:rsidR="006C08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serão aceitas inscrições fora do prazo, em hipótese alguma, bem como, sem comprovação dos documentos do item 3.1. </w:t>
      </w:r>
    </w:p>
    <w:p w:rsidR="00C17443" w:rsidRDefault="00C17443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7443" w:rsidRPr="00C17443" w:rsidRDefault="00C17443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2.5.1 </w:t>
      </w:r>
      <w:r w:rsidRPr="00C174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Serão vedadas, após entrega dos documentos e títulos, qualquer substituição, inclusão ou complementação.</w:t>
      </w:r>
    </w:p>
    <w:p w:rsidR="00A66D3D" w:rsidRDefault="00A66D3D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C8B" w:rsidRDefault="006C0856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2.6</w:t>
      </w:r>
      <w:r w:rsidR="00AA0C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</w:t>
      </w:r>
      <w:r w:rsidR="00357DDC">
        <w:rPr>
          <w:rFonts w:ascii="Times New Roman" w:eastAsia="Times New Roman" w:hAnsi="Times New Roman" w:cs="Times New Roman"/>
          <w:sz w:val="24"/>
          <w:szCs w:val="24"/>
          <w:lang w:eastAsia="pt-BR"/>
        </w:rPr>
        <w:t>ara inscrever-se na Chamada Pública</w:t>
      </w:r>
      <w:r w:rsidR="00AA0C8B" w:rsidRPr="00AA0C8B">
        <w:rPr>
          <w:rFonts w:ascii="Times New Roman" w:eastAsia="Times New Roman" w:hAnsi="Times New Roman" w:cs="Times New Roman"/>
          <w:sz w:val="24"/>
          <w:szCs w:val="24"/>
          <w:lang w:eastAsia="pt-BR"/>
        </w:rPr>
        <w:t>, o candidato deverá comparecer pessoalmente ao endereço e nos horários e prazos indicados no item 2.1, ou por intermédio de procurador munido de instrumento público ou particular de mandato (com podere</w:t>
      </w:r>
      <w:r w:rsidR="00AA0C8B">
        <w:rPr>
          <w:rFonts w:ascii="Times New Roman" w:eastAsia="Times New Roman" w:hAnsi="Times New Roman" w:cs="Times New Roman"/>
          <w:sz w:val="24"/>
          <w:szCs w:val="24"/>
          <w:lang w:eastAsia="pt-BR"/>
        </w:rPr>
        <w:t>s especiais para realizar a sua</w:t>
      </w:r>
      <w:r w:rsidR="00967A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inscrição na</w:t>
      </w:r>
      <w:r w:rsidR="00AA0C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Chamada Pública</w:t>
      </w:r>
      <w:r w:rsidR="00AA0C8B" w:rsidRPr="00AA0C8B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A23378" w:rsidRDefault="00A23378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3378" w:rsidRPr="005C23AF" w:rsidRDefault="001338F8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338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</w:t>
      </w:r>
      <w:r w:rsidRPr="005C23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  <w:r w:rsidR="00A23378" w:rsidRPr="005C23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DA   INSCRIÇÃO   E   RESERVA   DE   VAGAS   PARA   AS   PESSOAS   COM </w:t>
      </w:r>
    </w:p>
    <w:p w:rsidR="00A23378" w:rsidRPr="005C23AF" w:rsidRDefault="00A23378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C23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DEFICIÊNCIA</w:t>
      </w:r>
    </w:p>
    <w:p w:rsidR="00A23378" w:rsidRPr="00A23378" w:rsidRDefault="00A23378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3378" w:rsidRDefault="001338F8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8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A23378" w:rsidRPr="001338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.7.1</w:t>
      </w:r>
      <w:r w:rsidR="00A23378" w:rsidRPr="00A233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23378">
        <w:rPr>
          <w:rFonts w:ascii="Times New Roman" w:eastAsia="Times New Roman" w:hAnsi="Times New Roman" w:cs="Times New Roman"/>
          <w:sz w:val="24"/>
          <w:szCs w:val="24"/>
          <w:lang w:eastAsia="pt-BR"/>
        </w:rPr>
        <w:t>É assegurado às pessoas com deficiên</w:t>
      </w:r>
      <w:r w:rsidR="00F834D3">
        <w:rPr>
          <w:rFonts w:ascii="Times New Roman" w:eastAsia="Times New Roman" w:hAnsi="Times New Roman" w:cs="Times New Roman"/>
          <w:sz w:val="24"/>
          <w:szCs w:val="24"/>
          <w:lang w:eastAsia="pt-BR"/>
        </w:rPr>
        <w:t>cia o direito de inscrição nesta Chamada Pública</w:t>
      </w:r>
      <w:r w:rsidR="00A23378" w:rsidRPr="00A23378">
        <w:rPr>
          <w:rFonts w:ascii="Times New Roman" w:eastAsia="Times New Roman" w:hAnsi="Times New Roman" w:cs="Times New Roman"/>
          <w:sz w:val="24"/>
          <w:szCs w:val="24"/>
          <w:lang w:eastAsia="pt-BR"/>
        </w:rPr>
        <w:t>, desde que as atribuições dos cargos ofertados sejam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3378" w:rsidRPr="00A23378">
        <w:rPr>
          <w:rFonts w:ascii="Times New Roman" w:eastAsia="Times New Roman" w:hAnsi="Times New Roman" w:cs="Times New Roman"/>
          <w:sz w:val="24"/>
          <w:szCs w:val="24"/>
          <w:lang w:eastAsia="pt-BR"/>
        </w:rPr>
        <w:t>compatíveis com a deficiência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3378" w:rsidRPr="00A23378">
        <w:rPr>
          <w:rFonts w:ascii="Times New Roman" w:eastAsia="Times New Roman" w:hAnsi="Times New Roman" w:cs="Times New Roman"/>
          <w:sz w:val="24"/>
          <w:szCs w:val="24"/>
          <w:lang w:eastAsia="pt-BR"/>
        </w:rPr>
        <w:t>de que são portadoras.</w:t>
      </w:r>
    </w:p>
    <w:p w:rsidR="00883155" w:rsidRPr="00A23378" w:rsidRDefault="00883155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3378" w:rsidRDefault="001338F8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2.7.2</w:t>
      </w:r>
      <w:r w:rsidR="00A23378" w:rsidRPr="00A233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 termos da </w:t>
      </w:r>
      <w:r w:rsidR="00A23378" w:rsidRPr="00F834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 Complementar nº </w:t>
      </w:r>
      <w:r w:rsidR="00F834D3" w:rsidRPr="00F834D3">
        <w:rPr>
          <w:rFonts w:ascii="Times New Roman" w:eastAsia="Times New Roman" w:hAnsi="Times New Roman" w:cs="Times New Roman"/>
          <w:sz w:val="24"/>
          <w:szCs w:val="24"/>
          <w:lang w:eastAsia="pt-BR"/>
        </w:rPr>
        <w:t>01/03 de 02 de dezembro de 2003</w:t>
      </w:r>
      <w:r w:rsidR="00F834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3378" w:rsidRPr="00F834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</w:t>
      </w:r>
      <w:r w:rsidR="00A23378" w:rsidRPr="00A23378">
        <w:rPr>
          <w:rFonts w:ascii="Times New Roman" w:eastAsia="Times New Roman" w:hAnsi="Times New Roman" w:cs="Times New Roman"/>
          <w:sz w:val="24"/>
          <w:szCs w:val="24"/>
          <w:lang w:eastAsia="pt-BR"/>
        </w:rPr>
        <w:t>reservadas às pessoas com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3378" w:rsidRPr="00A233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deficiência 5% (cinco por cento) das vagas por cargo, e se este percentual resultar </w:t>
      </w:r>
      <w:r w:rsidRPr="00A23378">
        <w:rPr>
          <w:rFonts w:ascii="Times New Roman" w:eastAsia="Times New Roman" w:hAnsi="Times New Roman" w:cs="Times New Roman"/>
          <w:sz w:val="24"/>
          <w:szCs w:val="24"/>
          <w:lang w:eastAsia="pt-BR"/>
        </w:rPr>
        <w:t>em número fracionado,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23378">
        <w:rPr>
          <w:rFonts w:ascii="Times New Roman" w:eastAsia="Times New Roman" w:hAnsi="Times New Roman" w:cs="Times New Roman"/>
          <w:sz w:val="24"/>
          <w:szCs w:val="24"/>
          <w:lang w:eastAsia="pt-BR"/>
        </w:rPr>
        <w:t>ele deverá ser elevado até o primeiro número inteiro</w:t>
      </w:r>
      <w:r w:rsidR="00A23378" w:rsidRPr="00A233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subsequente.</w:t>
      </w:r>
    </w:p>
    <w:p w:rsidR="00883155" w:rsidRPr="00A23378" w:rsidRDefault="00883155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3378" w:rsidRDefault="001338F8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2.7.3</w:t>
      </w:r>
      <w:r w:rsidRPr="00A233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virtude de se tratar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Chamada Pública</w:t>
      </w:r>
      <w:r w:rsidRPr="00A233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ocupação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23378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da necessidade, não há oferecimento imediato de vaga reservada às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23378">
        <w:rPr>
          <w:rFonts w:ascii="Times New Roman" w:eastAsia="Times New Roman" w:hAnsi="Times New Roman" w:cs="Times New Roman"/>
          <w:sz w:val="24"/>
          <w:szCs w:val="24"/>
          <w:lang w:eastAsia="pt-BR"/>
        </w:rPr>
        <w:t>pessoas com deficiência</w:t>
      </w:r>
      <w:r w:rsidR="00A23378" w:rsidRPr="00A233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  <w:r w:rsidRPr="00A23378">
        <w:rPr>
          <w:rFonts w:ascii="Times New Roman" w:eastAsia="Times New Roman" w:hAnsi="Times New Roman" w:cs="Times New Roman"/>
          <w:sz w:val="24"/>
          <w:szCs w:val="24"/>
          <w:lang w:eastAsia="pt-BR"/>
        </w:rPr>
        <w:t>Os inscritos com deficiência integrarão lista de chamada</w:t>
      </w:r>
      <w:r w:rsidR="00A23378" w:rsidRPr="00A233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especial e será convocado para contratação o 1º (primeiro) colocado inscrito para as </w:t>
      </w:r>
      <w:r w:rsidRPr="00A233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vagas reservadas às pessoas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A23378">
        <w:rPr>
          <w:rFonts w:ascii="Times New Roman" w:eastAsia="Times New Roman" w:hAnsi="Times New Roman" w:cs="Times New Roman"/>
          <w:sz w:val="24"/>
          <w:szCs w:val="24"/>
          <w:lang w:eastAsia="pt-BR"/>
        </w:rPr>
        <w:t>om deficiência quando for chamado o 9º (</w:t>
      </w:r>
      <w:r w:rsidR="00A23378" w:rsidRPr="00A23378">
        <w:rPr>
          <w:rFonts w:ascii="Times New Roman" w:eastAsia="Times New Roman" w:hAnsi="Times New Roman" w:cs="Times New Roman"/>
          <w:sz w:val="24"/>
          <w:szCs w:val="24"/>
          <w:lang w:eastAsia="pt-BR"/>
        </w:rPr>
        <w:t>nono) candidato classificado para as vagas de livre concorrência no cargo a que concorre.</w:t>
      </w:r>
    </w:p>
    <w:p w:rsidR="00883155" w:rsidRPr="00A23378" w:rsidRDefault="00883155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8F8" w:rsidRDefault="001338F8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8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2.7.4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02F7E" w:rsidRPr="001338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realizar sua inscrição, </w:t>
      </w:r>
      <w:r w:rsidR="00702F7E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02F7E" w:rsidRPr="001338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02F7E">
        <w:rPr>
          <w:rFonts w:ascii="Times New Roman" w:eastAsia="Times New Roman" w:hAnsi="Times New Roman" w:cs="Times New Roman"/>
          <w:sz w:val="24"/>
          <w:szCs w:val="24"/>
          <w:lang w:eastAsia="pt-BR"/>
        </w:rPr>
        <w:t>pessoa</w:t>
      </w:r>
      <w:r w:rsidR="00702F7E" w:rsidRPr="001338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deficiência deverá observar as</w:t>
      </w:r>
      <w:r w:rsidRPr="001338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mesmas regras para os demais candidatos.</w:t>
      </w:r>
    </w:p>
    <w:p w:rsidR="00883155" w:rsidRPr="001338F8" w:rsidRDefault="00883155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8F8" w:rsidRDefault="00702F7E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F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2.7.5</w:t>
      </w:r>
      <w:r w:rsidRPr="00702F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Candidato com deficiência participará desta Chamada Pública em igualdade de condições com os demais candidatos, no que se refere a avaliação da prova de títulos </w:t>
      </w: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acadêmicos + pontuação da prova de tempo de serviço + horas de cursos </w:t>
      </w:r>
      <w:r w:rsidRPr="001338F8">
        <w:rPr>
          <w:rFonts w:ascii="Times New Roman" w:eastAsia="Times New Roman" w:hAnsi="Times New Roman" w:cs="Times New Roman"/>
          <w:sz w:val="24"/>
          <w:szCs w:val="24"/>
          <w:lang w:eastAsia="pt-BR"/>
        </w:rPr>
        <w:t>e critérios de aprovação</w:t>
      </w:r>
      <w:r w:rsidR="001338F8" w:rsidRPr="001338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883155" w:rsidRPr="001338F8" w:rsidRDefault="00883155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8F8" w:rsidRDefault="00702F7E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F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2.7.6</w:t>
      </w:r>
      <w:r w:rsidRPr="001338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falta de candidatos classificados para as vagas às pessoas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</w:t>
      </w:r>
      <w:r w:rsidRPr="001338F8">
        <w:rPr>
          <w:rFonts w:ascii="Times New Roman" w:eastAsia="Times New Roman" w:hAnsi="Times New Roman" w:cs="Times New Roman"/>
          <w:sz w:val="24"/>
          <w:szCs w:val="24"/>
          <w:lang w:eastAsia="pt-BR"/>
        </w:rPr>
        <w:t>deficiência</w:t>
      </w:r>
      <w:r w:rsidR="001338F8" w:rsidRPr="001338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1338F8">
        <w:rPr>
          <w:rFonts w:ascii="Times New Roman" w:eastAsia="Times New Roman" w:hAnsi="Times New Roman" w:cs="Times New Roman"/>
          <w:sz w:val="24"/>
          <w:szCs w:val="24"/>
          <w:lang w:eastAsia="pt-BR"/>
        </w:rPr>
        <w:t>estas serão preenchidas pelos demais classificados com estrita observância da</w:t>
      </w:r>
      <w:r w:rsidR="001338F8" w:rsidRPr="001338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ordem de classificação.</w:t>
      </w:r>
    </w:p>
    <w:p w:rsidR="00873D2F" w:rsidRDefault="00873D2F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7443" w:rsidRPr="005C23AF" w:rsidRDefault="00C17443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174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2.8 </w:t>
      </w:r>
      <w:r w:rsidRPr="005C23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DO CRONOGRAMA 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6505"/>
        <w:gridCol w:w="2403"/>
      </w:tblGrid>
      <w:tr w:rsidR="0002488D" w:rsidTr="00F11160">
        <w:tc>
          <w:tcPr>
            <w:tcW w:w="6505" w:type="dxa"/>
            <w:shd w:val="clear" w:color="auto" w:fill="A6A6A6" w:themeFill="background1" w:themeFillShade="A6"/>
          </w:tcPr>
          <w:p w:rsidR="0002488D" w:rsidRPr="0002488D" w:rsidRDefault="0002488D" w:rsidP="0066469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24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ETAPAS</w:t>
            </w:r>
          </w:p>
        </w:tc>
        <w:tc>
          <w:tcPr>
            <w:tcW w:w="2403" w:type="dxa"/>
            <w:shd w:val="clear" w:color="auto" w:fill="A6A6A6" w:themeFill="background1" w:themeFillShade="A6"/>
          </w:tcPr>
          <w:p w:rsidR="0002488D" w:rsidRPr="0002488D" w:rsidRDefault="0002488D" w:rsidP="0066469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24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DATA/PERÍODO</w:t>
            </w:r>
          </w:p>
        </w:tc>
      </w:tr>
      <w:tr w:rsidR="0002488D" w:rsidTr="0002488D">
        <w:tc>
          <w:tcPr>
            <w:tcW w:w="6505" w:type="dxa"/>
          </w:tcPr>
          <w:p w:rsidR="0002488D" w:rsidRDefault="0002488D" w:rsidP="0066469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Publicação do Edital</w:t>
            </w:r>
          </w:p>
        </w:tc>
        <w:tc>
          <w:tcPr>
            <w:tcW w:w="2403" w:type="dxa"/>
          </w:tcPr>
          <w:p w:rsidR="0002488D" w:rsidRDefault="00777166" w:rsidP="0066469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25/05/2017</w:t>
            </w:r>
          </w:p>
        </w:tc>
      </w:tr>
      <w:tr w:rsidR="0002488D" w:rsidTr="0002488D">
        <w:tc>
          <w:tcPr>
            <w:tcW w:w="6505" w:type="dxa"/>
          </w:tcPr>
          <w:p w:rsidR="0002488D" w:rsidRDefault="00685B48" w:rsidP="0066469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Recebimento </w:t>
            </w:r>
            <w:r w:rsidR="000248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Inscrição dos Candidatos</w:t>
            </w:r>
          </w:p>
        </w:tc>
        <w:tc>
          <w:tcPr>
            <w:tcW w:w="2403" w:type="dxa"/>
          </w:tcPr>
          <w:p w:rsidR="0002488D" w:rsidRDefault="00777166" w:rsidP="0066469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 a 02/06/17</w:t>
            </w:r>
          </w:p>
        </w:tc>
      </w:tr>
      <w:tr w:rsidR="0002488D" w:rsidTr="0002488D">
        <w:tc>
          <w:tcPr>
            <w:tcW w:w="6505" w:type="dxa"/>
          </w:tcPr>
          <w:p w:rsidR="0002488D" w:rsidRDefault="00685B48" w:rsidP="0066469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Resultado e </w:t>
            </w:r>
            <w:r w:rsidR="000248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Publicação da lista Candidatos</w:t>
            </w:r>
          </w:p>
        </w:tc>
        <w:tc>
          <w:tcPr>
            <w:tcW w:w="2403" w:type="dxa"/>
          </w:tcPr>
          <w:p w:rsidR="0002488D" w:rsidRDefault="00777166" w:rsidP="0066469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02/06/17 após as 17h</w:t>
            </w:r>
          </w:p>
        </w:tc>
      </w:tr>
      <w:tr w:rsidR="00777166" w:rsidTr="0002488D">
        <w:tc>
          <w:tcPr>
            <w:tcW w:w="6505" w:type="dxa"/>
          </w:tcPr>
          <w:p w:rsidR="00777166" w:rsidRDefault="00685B48" w:rsidP="0066469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Prazo de </w:t>
            </w:r>
            <w:r w:rsidR="007771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sobre Inscrição</w:t>
            </w:r>
          </w:p>
        </w:tc>
        <w:tc>
          <w:tcPr>
            <w:tcW w:w="2403" w:type="dxa"/>
          </w:tcPr>
          <w:p w:rsidR="00777166" w:rsidRDefault="00777166" w:rsidP="0066469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05/06/17 até as 17h</w:t>
            </w:r>
          </w:p>
        </w:tc>
      </w:tr>
      <w:tr w:rsidR="0002488D" w:rsidTr="0002488D">
        <w:tc>
          <w:tcPr>
            <w:tcW w:w="6505" w:type="dxa"/>
          </w:tcPr>
          <w:p w:rsidR="0002488D" w:rsidRDefault="0002488D" w:rsidP="0066469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Publicação Resultado Parcial</w:t>
            </w:r>
            <w:r w:rsidR="00685B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prova de títulos, tempo de serviço e horas de cursos</w:t>
            </w:r>
          </w:p>
        </w:tc>
        <w:tc>
          <w:tcPr>
            <w:tcW w:w="2403" w:type="dxa"/>
          </w:tcPr>
          <w:p w:rsidR="0002488D" w:rsidRDefault="00777166" w:rsidP="0066469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05/06/17 após as 17 h</w:t>
            </w:r>
          </w:p>
        </w:tc>
      </w:tr>
      <w:tr w:rsidR="00777166" w:rsidTr="0002488D">
        <w:tc>
          <w:tcPr>
            <w:tcW w:w="6505" w:type="dxa"/>
          </w:tcPr>
          <w:p w:rsidR="00777166" w:rsidRDefault="00685B48" w:rsidP="0066469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Prazo </w:t>
            </w:r>
            <w:r w:rsidR="007771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Sobre o Resultado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parcial</w:t>
            </w:r>
          </w:p>
        </w:tc>
        <w:tc>
          <w:tcPr>
            <w:tcW w:w="2403" w:type="dxa"/>
          </w:tcPr>
          <w:p w:rsidR="00777166" w:rsidRDefault="00777166" w:rsidP="0066469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06/06/17 até as 17h</w:t>
            </w:r>
          </w:p>
        </w:tc>
      </w:tr>
      <w:tr w:rsidR="0002488D" w:rsidTr="0002488D">
        <w:tc>
          <w:tcPr>
            <w:tcW w:w="6505" w:type="dxa"/>
          </w:tcPr>
          <w:p w:rsidR="0002488D" w:rsidRDefault="00685B48" w:rsidP="0066469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Classificação Final e </w:t>
            </w:r>
            <w:r w:rsidR="00777166" w:rsidRPr="007771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Homologação </w:t>
            </w:r>
          </w:p>
        </w:tc>
        <w:tc>
          <w:tcPr>
            <w:tcW w:w="2403" w:type="dxa"/>
          </w:tcPr>
          <w:p w:rsidR="0002488D" w:rsidRDefault="00777166" w:rsidP="0066469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06/06/17 após as 17 h</w:t>
            </w:r>
          </w:p>
        </w:tc>
      </w:tr>
      <w:tr w:rsidR="00777166" w:rsidTr="0002488D">
        <w:tc>
          <w:tcPr>
            <w:tcW w:w="6505" w:type="dxa"/>
          </w:tcPr>
          <w:p w:rsidR="00777166" w:rsidRPr="00EC022D" w:rsidRDefault="00777166" w:rsidP="0066469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C0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Convocação dos candidatos selecionados para escolha da vaga</w:t>
            </w:r>
          </w:p>
        </w:tc>
        <w:tc>
          <w:tcPr>
            <w:tcW w:w="2403" w:type="dxa"/>
          </w:tcPr>
          <w:p w:rsidR="00777166" w:rsidRPr="00EC022D" w:rsidRDefault="00777166" w:rsidP="0066469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C0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07/06/17 às 10h</w:t>
            </w:r>
          </w:p>
        </w:tc>
      </w:tr>
    </w:tbl>
    <w:p w:rsidR="00C17443" w:rsidRPr="001338F8" w:rsidRDefault="00C17443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55E" w:rsidRPr="002D5E8E" w:rsidRDefault="008517DC" w:rsidP="00664698">
      <w:pPr>
        <w:shd w:val="clear" w:color="auto" w:fill="D5DCE4" w:themeFill="text2" w:themeFillTint="33"/>
        <w:spacing w:after="0" w:line="276" w:lineRule="auto"/>
        <w:ind w:left="1020" w:hanging="311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D5E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3. </w:t>
      </w:r>
      <w:r w:rsidR="006B555E" w:rsidRPr="002D5E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DOS DOCUMENTOS</w:t>
      </w:r>
    </w:p>
    <w:p w:rsidR="00311DBB" w:rsidRDefault="00311DBB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555E" w:rsidRPr="002D5E8E" w:rsidRDefault="008517DC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B17272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.1</w:t>
      </w:r>
      <w:r w:rsidR="006B555E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documentos a serem anexados são os seguintes:</w:t>
      </w:r>
    </w:p>
    <w:p w:rsidR="006B555E" w:rsidRPr="002D5E8E" w:rsidRDefault="008517DC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B17272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.1.1</w:t>
      </w:r>
      <w:r w:rsidR="006B555E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C0D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Cópia da </w:t>
      </w:r>
      <w:r w:rsidR="006B555E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Cédula de Identidade e CPF;</w:t>
      </w:r>
    </w:p>
    <w:p w:rsidR="006B555E" w:rsidRPr="002D5E8E" w:rsidRDefault="008517DC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6B555E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.1.2</w:t>
      </w:r>
      <w:r w:rsidR="006B555E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C0D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Cópia do </w:t>
      </w:r>
      <w:r w:rsidR="004F740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Certificado de Conclusão do Ensino Médio, </w:t>
      </w:r>
      <w:r w:rsidR="006B555E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Diploma de Graduação ou Declaração de Matrícula da graduação</w:t>
      </w:r>
      <w:r w:rsidR="004F740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555E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4F740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555E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licenciatura,</w:t>
      </w:r>
      <w:r w:rsidR="004F740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555E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constando as </w:t>
      </w:r>
      <w:r w:rsidR="004F740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fases já cursadas</w:t>
      </w:r>
      <w:r w:rsidR="006B555E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B555E" w:rsidRPr="002D5E8E" w:rsidRDefault="008517DC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6B555E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.1.3</w:t>
      </w:r>
      <w:r w:rsidR="006B555E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C0D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Cópia do </w:t>
      </w:r>
      <w:r w:rsidR="006B555E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Certificado de Pós</w:t>
      </w:r>
      <w:r w:rsidR="004F740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555E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4F740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555E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Graduação (se houver);</w:t>
      </w:r>
    </w:p>
    <w:p w:rsidR="006B555E" w:rsidRPr="002D5E8E" w:rsidRDefault="008517DC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6B555E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.1.4</w:t>
      </w:r>
      <w:r w:rsidR="006B555E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C0D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Cópia da </w:t>
      </w:r>
      <w:r w:rsidR="006B555E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Declaração de Tempo de Serviço no Magistério (contar até 30 de </w:t>
      </w:r>
      <w:r w:rsidR="00BC33D0">
        <w:rPr>
          <w:rFonts w:ascii="Times New Roman" w:eastAsia="Times New Roman" w:hAnsi="Times New Roman" w:cs="Times New Roman"/>
          <w:sz w:val="24"/>
          <w:szCs w:val="24"/>
          <w:lang w:eastAsia="pt-BR"/>
        </w:rPr>
        <w:t>mai</w:t>
      </w:r>
      <w:r w:rsidR="006B555E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o de 20</w:t>
      </w:r>
      <w:r w:rsidR="00BC33D0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r w:rsidR="006B555E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);</w:t>
      </w:r>
    </w:p>
    <w:p w:rsidR="006B555E" w:rsidRDefault="008517DC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6B555E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.1.5</w:t>
      </w:r>
      <w:r w:rsidR="006B555E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C0D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Cópia da </w:t>
      </w:r>
      <w:r w:rsidR="006B555E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Certidão de Nascimento dos filhos menores de 18</w:t>
      </w:r>
      <w:r w:rsidR="004F740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555E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anos.</w:t>
      </w:r>
    </w:p>
    <w:p w:rsidR="00A66D3D" w:rsidRPr="002D5E8E" w:rsidRDefault="00A66D3D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55E" w:rsidRPr="002D5E8E" w:rsidRDefault="008517DC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6B555E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4F7402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B17272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6B555E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documentos </w:t>
      </w:r>
      <w:r w:rsidR="008C0D3B">
        <w:rPr>
          <w:rFonts w:ascii="Times New Roman" w:eastAsia="Times New Roman" w:hAnsi="Times New Roman" w:cs="Times New Roman"/>
          <w:sz w:val="24"/>
          <w:szCs w:val="24"/>
          <w:lang w:eastAsia="pt-BR"/>
        </w:rPr>
        <w:t>devem ser entregues com cópias e originais para verificar a autenticidade pela responsável pelas inscrições</w:t>
      </w:r>
      <w:r w:rsidR="006B555E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F7402" w:rsidRPr="002D5E8E" w:rsidRDefault="004F7402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7402" w:rsidRDefault="008517DC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3.3</w:t>
      </w: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740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não há tempo hábil para aplicação de provas objetivas, serão classificados os candidatos inscritos pela avaliação de títulos, tempo de serviço e horas de curso no m</w:t>
      </w:r>
      <w:r w:rsidR="00975775">
        <w:rPr>
          <w:rFonts w:ascii="Times New Roman" w:eastAsia="Times New Roman" w:hAnsi="Times New Roman" w:cs="Times New Roman"/>
          <w:sz w:val="24"/>
          <w:szCs w:val="24"/>
          <w:lang w:eastAsia="pt-BR"/>
        </w:rPr>
        <w:t>agistério.</w:t>
      </w:r>
    </w:p>
    <w:p w:rsidR="00975775" w:rsidRDefault="00975775" w:rsidP="00664698">
      <w:pPr>
        <w:pStyle w:val="NormalWeb"/>
        <w:shd w:val="clear" w:color="auto" w:fill="D5DCE4" w:themeFill="text2" w:themeFillTint="33"/>
        <w:spacing w:line="276" w:lineRule="auto"/>
        <w:ind w:left="720"/>
        <w:jc w:val="center"/>
      </w:pPr>
      <w:r>
        <w:rPr>
          <w:rStyle w:val="Forte"/>
        </w:rPr>
        <w:lastRenderedPageBreak/>
        <w:t>4. DA HOMOLOGAÇÃO DAS INSCRIÇÕES</w:t>
      </w:r>
    </w:p>
    <w:p w:rsidR="00975775" w:rsidRDefault="00975775" w:rsidP="00664698">
      <w:pPr>
        <w:pStyle w:val="NormalWeb"/>
        <w:spacing w:line="276" w:lineRule="auto"/>
        <w:ind w:left="720"/>
        <w:jc w:val="both"/>
      </w:pPr>
      <w:r>
        <w:rPr>
          <w:rStyle w:val="Forte"/>
        </w:rPr>
        <w:t>4.1</w:t>
      </w:r>
      <w:r w:rsidR="00F834D3">
        <w:t xml:space="preserve"> No dia </w:t>
      </w:r>
      <w:r w:rsidRPr="00A649EB">
        <w:rPr>
          <w:b/>
        </w:rPr>
        <w:t>0</w:t>
      </w:r>
      <w:r w:rsidR="00F834D3" w:rsidRPr="00A649EB">
        <w:rPr>
          <w:b/>
        </w:rPr>
        <w:t>2</w:t>
      </w:r>
      <w:r w:rsidRPr="00A649EB">
        <w:rPr>
          <w:b/>
        </w:rPr>
        <w:t xml:space="preserve"> de </w:t>
      </w:r>
      <w:r w:rsidR="00F834D3" w:rsidRPr="00A649EB">
        <w:rPr>
          <w:b/>
        </w:rPr>
        <w:t>junh</w:t>
      </w:r>
      <w:r w:rsidRPr="00A649EB">
        <w:rPr>
          <w:b/>
        </w:rPr>
        <w:t>o de 2017, após as 17:00h</w:t>
      </w:r>
      <w:r>
        <w:t xml:space="preserve"> a Comissão Organizadora publicará no painel de publicações oficiais da Prefeitura Municipal, edital contendo relação nominal dos candidatos que tiveram suas inscrições homologadas. </w:t>
      </w:r>
    </w:p>
    <w:p w:rsidR="00975775" w:rsidRPr="00456A14" w:rsidRDefault="00975775" w:rsidP="00664698">
      <w:pPr>
        <w:pStyle w:val="NormalWeb"/>
        <w:spacing w:line="276" w:lineRule="auto"/>
        <w:ind w:left="720"/>
        <w:jc w:val="both"/>
      </w:pPr>
      <w:r>
        <w:rPr>
          <w:rStyle w:val="Forte"/>
        </w:rPr>
        <w:t>4</w:t>
      </w:r>
      <w:r w:rsidRPr="00456A14">
        <w:rPr>
          <w:rStyle w:val="Forte"/>
        </w:rPr>
        <w:t xml:space="preserve">.2 </w:t>
      </w:r>
      <w:r w:rsidRPr="00456A14">
        <w:t>O candidato que não tiver a sua inscrição homologada poderá interpor recurso escrito perante a Comissão Or</w:t>
      </w:r>
      <w:r w:rsidR="00A649EB">
        <w:t xml:space="preserve">ganizadora, até às </w:t>
      </w:r>
      <w:r w:rsidR="00A649EB" w:rsidRPr="00A649EB">
        <w:rPr>
          <w:b/>
        </w:rPr>
        <w:t>17h do dia 05</w:t>
      </w:r>
      <w:r w:rsidRPr="00A649EB">
        <w:rPr>
          <w:b/>
        </w:rPr>
        <w:t xml:space="preserve"> de </w:t>
      </w:r>
      <w:r w:rsidR="00F834D3" w:rsidRPr="00A649EB">
        <w:rPr>
          <w:b/>
        </w:rPr>
        <w:t>junh</w:t>
      </w:r>
      <w:r w:rsidRPr="00A649EB">
        <w:rPr>
          <w:b/>
        </w:rPr>
        <w:t>o de 2017</w:t>
      </w:r>
      <w:r w:rsidRPr="00456A14">
        <w:t>, no endereço indicado no item 2.1, mediante apresentação das razões que amparam a sua irresignação.</w:t>
      </w:r>
    </w:p>
    <w:p w:rsidR="00975775" w:rsidRDefault="00975775" w:rsidP="00664698">
      <w:pPr>
        <w:pStyle w:val="NormalWeb"/>
        <w:spacing w:line="276" w:lineRule="auto"/>
        <w:ind w:left="720"/>
        <w:jc w:val="both"/>
      </w:pPr>
      <w:r>
        <w:rPr>
          <w:rStyle w:val="Forte"/>
        </w:rPr>
        <w:t xml:space="preserve">4.3 </w:t>
      </w:r>
      <w:r>
        <w:t>A Comissão Organizadora, apreciando o recurso que trata o item 4.2, poderá reconsiderar sua decisão, hipótese na qual o nome do candidato passará a constar no rol de inscrições homologadas.</w:t>
      </w:r>
    </w:p>
    <w:p w:rsidR="00975775" w:rsidRPr="00A649EB" w:rsidRDefault="00975775" w:rsidP="00664698">
      <w:pPr>
        <w:pStyle w:val="NormalWeb"/>
        <w:spacing w:line="276" w:lineRule="auto"/>
        <w:ind w:left="720"/>
        <w:jc w:val="both"/>
        <w:rPr>
          <w:b/>
        </w:rPr>
      </w:pPr>
      <w:r>
        <w:rPr>
          <w:rStyle w:val="Forte"/>
        </w:rPr>
        <w:t xml:space="preserve">4.4 </w:t>
      </w:r>
      <w:r>
        <w:t>A lista final de inscrições homologadas será publicada</w:t>
      </w:r>
      <w:r w:rsidR="00F834D3">
        <w:t xml:space="preserve"> na forma do item 4.1, no </w:t>
      </w:r>
      <w:r w:rsidR="00F834D3" w:rsidRPr="00A649EB">
        <w:rPr>
          <w:b/>
        </w:rPr>
        <w:t>dia 0</w:t>
      </w:r>
      <w:r w:rsidR="00A649EB">
        <w:rPr>
          <w:b/>
        </w:rPr>
        <w:t>5</w:t>
      </w:r>
      <w:r w:rsidRPr="00A649EB">
        <w:rPr>
          <w:b/>
        </w:rPr>
        <w:t xml:space="preserve"> de </w:t>
      </w:r>
      <w:r w:rsidR="00F834D3" w:rsidRPr="00A649EB">
        <w:rPr>
          <w:b/>
        </w:rPr>
        <w:t>junh</w:t>
      </w:r>
      <w:r w:rsidRPr="00A649EB">
        <w:rPr>
          <w:b/>
        </w:rPr>
        <w:t>o de 2017</w:t>
      </w:r>
      <w:r w:rsidR="00A649EB">
        <w:rPr>
          <w:b/>
        </w:rPr>
        <w:t xml:space="preserve"> após as 17:00h</w:t>
      </w:r>
      <w:r w:rsidRPr="00A649EB">
        <w:rPr>
          <w:b/>
        </w:rPr>
        <w:t>.</w:t>
      </w:r>
    </w:p>
    <w:p w:rsidR="00975775" w:rsidRDefault="00975775" w:rsidP="00664698">
      <w:pPr>
        <w:pStyle w:val="NormalWeb"/>
        <w:spacing w:line="276" w:lineRule="auto"/>
        <w:ind w:left="720"/>
        <w:jc w:val="both"/>
      </w:pPr>
      <w:r>
        <w:rPr>
          <w:b/>
        </w:rPr>
        <w:t>4</w:t>
      </w:r>
      <w:r w:rsidRPr="00456A14">
        <w:rPr>
          <w:b/>
        </w:rPr>
        <w:t>.5</w:t>
      </w:r>
      <w:r>
        <w:t xml:space="preserve"> Os candidatos que tiveram suas inscrições homologadas estarão automaticamente aptos a participarem da seleção que definirá a ordem classificatória.</w:t>
      </w:r>
    </w:p>
    <w:p w:rsidR="00975775" w:rsidRDefault="00975775" w:rsidP="00664698">
      <w:pPr>
        <w:pStyle w:val="NormalWeb"/>
        <w:spacing w:line="276" w:lineRule="auto"/>
        <w:ind w:left="720"/>
        <w:jc w:val="both"/>
      </w:pPr>
      <w:r>
        <w:rPr>
          <w:b/>
        </w:rPr>
        <w:t>4</w:t>
      </w:r>
      <w:r w:rsidRPr="00456A14">
        <w:rPr>
          <w:b/>
        </w:rPr>
        <w:t>.6</w:t>
      </w:r>
      <w:r>
        <w:t xml:space="preserve"> A lista com a ordem de classificação será publicada no dia </w:t>
      </w:r>
      <w:r w:rsidRPr="00A649EB">
        <w:rPr>
          <w:b/>
        </w:rPr>
        <w:t>0</w:t>
      </w:r>
      <w:r w:rsidR="00400981">
        <w:rPr>
          <w:b/>
        </w:rPr>
        <w:t>6</w:t>
      </w:r>
      <w:r w:rsidRPr="00A649EB">
        <w:rPr>
          <w:b/>
        </w:rPr>
        <w:t xml:space="preserve"> de </w:t>
      </w:r>
      <w:r w:rsidR="00F834D3" w:rsidRPr="00A649EB">
        <w:rPr>
          <w:b/>
        </w:rPr>
        <w:t>junho</w:t>
      </w:r>
      <w:r w:rsidRPr="00A649EB">
        <w:rPr>
          <w:b/>
        </w:rPr>
        <w:t xml:space="preserve"> de 2017</w:t>
      </w:r>
      <w:r>
        <w:t>.</w:t>
      </w:r>
    </w:p>
    <w:p w:rsidR="00975775" w:rsidRDefault="00975775" w:rsidP="00664698">
      <w:pPr>
        <w:pStyle w:val="NormalWeb"/>
        <w:spacing w:line="276" w:lineRule="auto"/>
        <w:ind w:left="720"/>
        <w:jc w:val="both"/>
      </w:pPr>
      <w:r>
        <w:rPr>
          <w:b/>
        </w:rPr>
        <w:t>4</w:t>
      </w:r>
      <w:r w:rsidRPr="00456A14">
        <w:rPr>
          <w:b/>
        </w:rPr>
        <w:t>.7</w:t>
      </w:r>
      <w:r>
        <w:t xml:space="preserve"> O candidato que não concordar com a ordem de classificação, poderá interpor recurso escrito perante a Comissão Organizadora, até às </w:t>
      </w:r>
      <w:r w:rsidRPr="00400981">
        <w:rPr>
          <w:b/>
        </w:rPr>
        <w:t>17h do dia 0</w:t>
      </w:r>
      <w:r w:rsidR="00400981">
        <w:rPr>
          <w:b/>
        </w:rPr>
        <w:t>6</w:t>
      </w:r>
      <w:r w:rsidRPr="00400981">
        <w:rPr>
          <w:b/>
        </w:rPr>
        <w:t xml:space="preserve"> de </w:t>
      </w:r>
      <w:r w:rsidR="00F834D3" w:rsidRPr="00400981">
        <w:rPr>
          <w:b/>
        </w:rPr>
        <w:t>junh</w:t>
      </w:r>
      <w:r w:rsidRPr="00400981">
        <w:rPr>
          <w:b/>
        </w:rPr>
        <w:t>o de 2017</w:t>
      </w:r>
      <w:r>
        <w:t>, no endereço indicado no item 2.1, mediante apresentação das razões que amparam a sua irresignação.</w:t>
      </w:r>
    </w:p>
    <w:p w:rsidR="00975775" w:rsidRDefault="00A66D3D" w:rsidP="00664698">
      <w:pPr>
        <w:pStyle w:val="NormalWeb"/>
        <w:spacing w:line="276" w:lineRule="auto"/>
        <w:ind w:left="720"/>
        <w:jc w:val="both"/>
        <w:rPr>
          <w:b/>
        </w:rPr>
      </w:pPr>
      <w:r>
        <w:rPr>
          <w:b/>
        </w:rPr>
        <w:t>4</w:t>
      </w:r>
      <w:r w:rsidR="00975775" w:rsidRPr="00456A14">
        <w:rPr>
          <w:b/>
        </w:rPr>
        <w:t>.8</w:t>
      </w:r>
      <w:r w:rsidR="00975775">
        <w:t xml:space="preserve"> A homologação da classificação final será publicada no dia </w:t>
      </w:r>
      <w:r w:rsidR="00975775" w:rsidRPr="00400981">
        <w:rPr>
          <w:b/>
        </w:rPr>
        <w:t>0</w:t>
      </w:r>
      <w:r w:rsidR="00400981">
        <w:rPr>
          <w:b/>
        </w:rPr>
        <w:t>6</w:t>
      </w:r>
      <w:r w:rsidR="00975775" w:rsidRPr="00400981">
        <w:rPr>
          <w:b/>
        </w:rPr>
        <w:t xml:space="preserve"> de </w:t>
      </w:r>
      <w:r w:rsidR="00F834D3" w:rsidRPr="00400981">
        <w:rPr>
          <w:b/>
        </w:rPr>
        <w:t>junh</w:t>
      </w:r>
      <w:r w:rsidR="00975775" w:rsidRPr="00400981">
        <w:rPr>
          <w:b/>
        </w:rPr>
        <w:t>o de 2017 após as 17:00h.</w:t>
      </w:r>
    </w:p>
    <w:p w:rsidR="006914F8" w:rsidRPr="00400981" w:rsidRDefault="006914F8" w:rsidP="00664698">
      <w:pPr>
        <w:pStyle w:val="NormalWeb"/>
        <w:spacing w:line="276" w:lineRule="auto"/>
        <w:ind w:left="720"/>
        <w:jc w:val="both"/>
        <w:rPr>
          <w:b/>
        </w:rPr>
      </w:pPr>
    </w:p>
    <w:p w:rsidR="00311DBB" w:rsidRPr="006914F8" w:rsidRDefault="00975775" w:rsidP="00664698">
      <w:pPr>
        <w:shd w:val="clear" w:color="auto" w:fill="D5DCE4" w:themeFill="text2" w:themeFillTint="33"/>
        <w:spacing w:line="276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6914F8">
        <w:rPr>
          <w:rFonts w:ascii="Times New Roman" w:hAnsi="Times New Roman" w:cs="Times New Roman"/>
          <w:b/>
          <w:sz w:val="24"/>
          <w:szCs w:val="24"/>
          <w:lang w:eastAsia="pt-BR"/>
        </w:rPr>
        <w:t>5</w:t>
      </w:r>
      <w:r w:rsidR="008517DC" w:rsidRPr="006914F8">
        <w:rPr>
          <w:rFonts w:ascii="Times New Roman" w:hAnsi="Times New Roman" w:cs="Times New Roman"/>
          <w:b/>
          <w:sz w:val="24"/>
          <w:szCs w:val="24"/>
          <w:lang w:eastAsia="pt-BR"/>
        </w:rPr>
        <w:t>. DA PONTUAÇÃO</w:t>
      </w:r>
    </w:p>
    <w:p w:rsidR="009816F2" w:rsidRPr="002D5E8E" w:rsidRDefault="00975775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9816F2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.1.1</w:t>
      </w:r>
      <w:r w:rsidR="002A5BD3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A Prova de Títulos Acadêmicos é constituída pela análise e pontuação de documentos apresentados pelos candidatos comprovando a conclusão, ou estar cursando curso de graduação ou pós-graduação, que serão avaliados de acordo com a tabela abaixo:</w:t>
      </w:r>
    </w:p>
    <w:tbl>
      <w:tblPr>
        <w:tblStyle w:val="Tabelacomgrade"/>
        <w:tblW w:w="8789" w:type="dxa"/>
        <w:tblInd w:w="70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276D08" w:rsidRPr="002D5E8E" w:rsidTr="003F0DD9">
        <w:tc>
          <w:tcPr>
            <w:tcW w:w="6804" w:type="dxa"/>
            <w:tcBorders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D08" w:rsidRPr="002D5E8E" w:rsidRDefault="00276D08" w:rsidP="00664698">
            <w:pPr>
              <w:spacing w:before="100" w:beforeAutospacing="1" w:after="100" w:afterAutospacing="1" w:line="276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DISCIPLINAS ESPECÍFICAS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276D08" w:rsidRPr="002D5E8E" w:rsidRDefault="00276D08" w:rsidP="00664698">
            <w:pPr>
              <w:spacing w:before="100" w:beforeAutospacing="1" w:after="100" w:afterAutospacing="1" w:line="276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</w:t>
            </w:r>
          </w:p>
        </w:tc>
      </w:tr>
      <w:tr w:rsidR="00276D08" w:rsidRPr="002D5E8E" w:rsidTr="003F0DD9">
        <w:tc>
          <w:tcPr>
            <w:tcW w:w="6804" w:type="dxa"/>
            <w:tcBorders>
              <w:right w:val="single" w:sz="2" w:space="0" w:color="auto"/>
            </w:tcBorders>
            <w:vAlign w:val="center"/>
            <w:hideMark/>
          </w:tcPr>
          <w:p w:rsidR="00276D08" w:rsidRPr="002D5E8E" w:rsidRDefault="00276D08" w:rsidP="0066469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Pós-Graduação na área da Educação + </w:t>
            </w:r>
            <w:r w:rsidRPr="002D5E8E">
              <w:rPr>
                <w:rFonts w:ascii="Times New Roman" w:hAnsi="Times New Roman" w:cs="Times New Roman"/>
                <w:sz w:val="24"/>
                <w:szCs w:val="24"/>
              </w:rPr>
              <w:t>Diploma de conclusão de Graduação em Curso Pedagogia Ensino Fundamental, Licenciatura plena em Pedagogia ou Curso Normal Superior com Habilitação no Ensino Fundamental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vAlign w:val="center"/>
            <w:hideMark/>
          </w:tcPr>
          <w:p w:rsidR="00276D08" w:rsidRPr="002D5E8E" w:rsidRDefault="00276D08" w:rsidP="00664698">
            <w:pPr>
              <w:spacing w:before="100" w:beforeAutospacing="1" w:after="100" w:afterAutospacing="1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1,50 pontos</w:t>
            </w:r>
          </w:p>
        </w:tc>
      </w:tr>
      <w:tr w:rsidR="00276D08" w:rsidRPr="002D5E8E" w:rsidTr="003F0DD9">
        <w:tc>
          <w:tcPr>
            <w:tcW w:w="6804" w:type="dxa"/>
            <w:vAlign w:val="center"/>
            <w:hideMark/>
          </w:tcPr>
          <w:p w:rsidR="00276D08" w:rsidRPr="002D5E8E" w:rsidRDefault="00276D08" w:rsidP="0066469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hAnsi="Times New Roman" w:cs="Times New Roman"/>
                <w:sz w:val="24"/>
                <w:szCs w:val="24"/>
              </w:rPr>
              <w:t>Diploma de conclusão de Graduação em Curso Pedagogia ou Curso Normal Superior com habilitação no Ensino Fundamental</w:t>
            </w:r>
          </w:p>
        </w:tc>
        <w:tc>
          <w:tcPr>
            <w:tcW w:w="1985" w:type="dxa"/>
            <w:vAlign w:val="center"/>
            <w:hideMark/>
          </w:tcPr>
          <w:p w:rsidR="00276D08" w:rsidRPr="002D5E8E" w:rsidRDefault="00276D08" w:rsidP="00664698">
            <w:pPr>
              <w:spacing w:before="100" w:beforeAutospacing="1" w:after="100" w:afterAutospacing="1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1,30 pontos</w:t>
            </w:r>
          </w:p>
        </w:tc>
      </w:tr>
      <w:tr w:rsidR="00276D08" w:rsidRPr="002D5E8E" w:rsidTr="003F0DD9">
        <w:tc>
          <w:tcPr>
            <w:tcW w:w="6804" w:type="dxa"/>
            <w:vAlign w:val="center"/>
          </w:tcPr>
          <w:p w:rsidR="00276D08" w:rsidRPr="002D5E8E" w:rsidRDefault="00276D08" w:rsidP="0066469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Diploma de conclusão de Graduação em Curso Pedagogia ou Curso Normal Superior</w:t>
            </w:r>
          </w:p>
        </w:tc>
        <w:tc>
          <w:tcPr>
            <w:tcW w:w="1985" w:type="dxa"/>
            <w:vAlign w:val="center"/>
          </w:tcPr>
          <w:p w:rsidR="00276D08" w:rsidRPr="002D5E8E" w:rsidRDefault="00276D08" w:rsidP="00664698">
            <w:pPr>
              <w:spacing w:before="100" w:beforeAutospacing="1" w:after="100" w:afterAutospacing="1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1,20 pontos</w:t>
            </w:r>
          </w:p>
        </w:tc>
      </w:tr>
      <w:tr w:rsidR="00276D08" w:rsidRPr="002D5E8E" w:rsidTr="003F0DD9">
        <w:tc>
          <w:tcPr>
            <w:tcW w:w="6804" w:type="dxa"/>
            <w:vAlign w:val="center"/>
            <w:hideMark/>
          </w:tcPr>
          <w:p w:rsidR="00276D08" w:rsidRPr="002D5E8E" w:rsidRDefault="00276D08" w:rsidP="0066469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Diploma de Habilitação para Magistério (Ensino Médio) e Atestado de Frequência Cursando Licenciatura Específica a partir da 5ª fase</w:t>
            </w:r>
          </w:p>
        </w:tc>
        <w:tc>
          <w:tcPr>
            <w:tcW w:w="1985" w:type="dxa"/>
            <w:vAlign w:val="center"/>
            <w:hideMark/>
          </w:tcPr>
          <w:p w:rsidR="00276D08" w:rsidRPr="002D5E8E" w:rsidRDefault="00276D08" w:rsidP="00664698">
            <w:pPr>
              <w:spacing w:before="100" w:beforeAutospacing="1" w:after="100" w:afterAutospacing="1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1,00 pontos</w:t>
            </w:r>
          </w:p>
        </w:tc>
      </w:tr>
      <w:tr w:rsidR="00276D08" w:rsidRPr="002D5E8E" w:rsidTr="003F0DD9">
        <w:tc>
          <w:tcPr>
            <w:tcW w:w="6804" w:type="dxa"/>
            <w:vAlign w:val="center"/>
            <w:hideMark/>
          </w:tcPr>
          <w:p w:rsidR="00276D08" w:rsidRPr="002D5E8E" w:rsidRDefault="00276D08" w:rsidP="0066469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Atestado de Frequência em Curso de Licenciatura Específica na Educação a partir da 5ª fase</w:t>
            </w:r>
          </w:p>
        </w:tc>
        <w:tc>
          <w:tcPr>
            <w:tcW w:w="1985" w:type="dxa"/>
            <w:vAlign w:val="center"/>
            <w:hideMark/>
          </w:tcPr>
          <w:p w:rsidR="00276D08" w:rsidRPr="002D5E8E" w:rsidRDefault="00276D08" w:rsidP="00664698">
            <w:pPr>
              <w:spacing w:before="100" w:beforeAutospacing="1" w:after="100" w:afterAutospacing="1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0,70 pontos</w:t>
            </w:r>
          </w:p>
        </w:tc>
      </w:tr>
      <w:tr w:rsidR="00276D08" w:rsidRPr="002D5E8E" w:rsidTr="003F0DD9">
        <w:tc>
          <w:tcPr>
            <w:tcW w:w="6804" w:type="dxa"/>
            <w:vAlign w:val="center"/>
            <w:hideMark/>
          </w:tcPr>
          <w:p w:rsidR="00276D08" w:rsidRPr="002D5E8E" w:rsidRDefault="00276D08" w:rsidP="0066469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Diploma de Habilitação Magistério</w:t>
            </w:r>
          </w:p>
        </w:tc>
        <w:tc>
          <w:tcPr>
            <w:tcW w:w="1985" w:type="dxa"/>
            <w:vAlign w:val="center"/>
            <w:hideMark/>
          </w:tcPr>
          <w:p w:rsidR="00276D08" w:rsidRPr="002D5E8E" w:rsidRDefault="00276D08" w:rsidP="00664698">
            <w:pPr>
              <w:spacing w:before="100" w:beforeAutospacing="1" w:after="100" w:afterAutospacing="1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0,30 pontos</w:t>
            </w:r>
          </w:p>
        </w:tc>
      </w:tr>
      <w:tr w:rsidR="00276D08" w:rsidRPr="002D5E8E" w:rsidTr="003F0DD9">
        <w:tc>
          <w:tcPr>
            <w:tcW w:w="6804" w:type="dxa"/>
            <w:vAlign w:val="center"/>
          </w:tcPr>
          <w:p w:rsidR="00276D08" w:rsidRPr="002D5E8E" w:rsidRDefault="00276D08" w:rsidP="0066469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Atestado de Frequência Cursando Licenciatura Específica até a 5ª fase</w:t>
            </w:r>
          </w:p>
        </w:tc>
        <w:tc>
          <w:tcPr>
            <w:tcW w:w="1985" w:type="dxa"/>
            <w:vAlign w:val="center"/>
          </w:tcPr>
          <w:p w:rsidR="00276D08" w:rsidRPr="002D5E8E" w:rsidRDefault="00276D08" w:rsidP="00664698">
            <w:pPr>
              <w:spacing w:before="100" w:beforeAutospacing="1" w:after="100" w:afterAutospacing="1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0,20 pontos</w:t>
            </w:r>
          </w:p>
        </w:tc>
      </w:tr>
      <w:tr w:rsidR="00BC33D0" w:rsidRPr="002D5E8E" w:rsidTr="003F0DD9">
        <w:tc>
          <w:tcPr>
            <w:tcW w:w="6804" w:type="dxa"/>
            <w:vAlign w:val="center"/>
          </w:tcPr>
          <w:p w:rsidR="00BC33D0" w:rsidRPr="002D5E8E" w:rsidRDefault="008C0D3B" w:rsidP="0066469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3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Média do Histórico Escolar do Ensino Médio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sendo considerado 0,10 pontos para que obter média final de 10,00, - 0,09 pontos para que obter média final entre de 9,00 e 9,99 - 0,08 pontos para que obter média final entre 8,00 e 8,99 e assim sucessivamente........</w:t>
            </w:r>
          </w:p>
        </w:tc>
        <w:tc>
          <w:tcPr>
            <w:tcW w:w="1985" w:type="dxa"/>
            <w:vAlign w:val="center"/>
          </w:tcPr>
          <w:p w:rsidR="00BC33D0" w:rsidRPr="002D5E8E" w:rsidRDefault="008C0D3B" w:rsidP="00664698">
            <w:pPr>
              <w:spacing w:before="100" w:beforeAutospacing="1" w:after="100" w:afterAutospacing="1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0,10</w:t>
            </w:r>
            <w:r w:rsidR="006C08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pontos</w:t>
            </w:r>
          </w:p>
        </w:tc>
      </w:tr>
    </w:tbl>
    <w:p w:rsidR="009816F2" w:rsidRPr="002D5E8E" w:rsidRDefault="00975775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9816F2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.1.2</w:t>
      </w:r>
      <w:r w:rsidR="003A1B9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O título deve ser apresentado original e cópia, ou cópia autenticada e ser regularmente emitido por estabelecimento de ensino, reconhecido pelo MEC ou por órgãos públicos dos governos federal, estadual ou municipal.</w:t>
      </w:r>
    </w:p>
    <w:p w:rsidR="009816F2" w:rsidRPr="002D5E8E" w:rsidRDefault="00975775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B17272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.1.3</w:t>
      </w:r>
      <w:r w:rsidR="00B172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Os títulos de cursos de pós-graduação não serão avaliados cumulativamente, sendo computado, caso o candidato entregue mais de um diploma ou cer</w:t>
      </w:r>
      <w:r w:rsidR="00AA5E56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tificado, o de maior valor acadê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mico.</w:t>
      </w:r>
    </w:p>
    <w:p w:rsidR="00AA5E56" w:rsidRDefault="00975775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2D5E8E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.1.4</w:t>
      </w:r>
      <w:r w:rsid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candidato que possuir apenas o ensino médio poderá participar do certame, </w:t>
      </w:r>
      <w:r w:rsidR="00B17272">
        <w:rPr>
          <w:rFonts w:ascii="Times New Roman" w:eastAsia="Times New Roman" w:hAnsi="Times New Roman" w:cs="Times New Roman"/>
          <w:sz w:val="24"/>
          <w:szCs w:val="24"/>
          <w:lang w:eastAsia="pt-BR"/>
        </w:rPr>
        <w:t>assim como os candidatos com habilitação ou cursando cursos fora da área da educação</w:t>
      </w:r>
      <w:r w:rsidR="00465AE0">
        <w:rPr>
          <w:rFonts w:ascii="Times New Roman" w:eastAsia="Times New Roman" w:hAnsi="Times New Roman" w:cs="Times New Roman"/>
          <w:sz w:val="24"/>
          <w:szCs w:val="24"/>
          <w:lang w:eastAsia="pt-BR"/>
        </w:rPr>
        <w:t>, porém receberá pontuação neste quesito pela média da nota final do ensino médio, conforme tabela acima</w:t>
      </w:r>
      <w:r w:rsid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9816F2" w:rsidRDefault="00975775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9816F2" w:rsidRPr="002D5E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.2   DA PROVA DE TEMPO DE SERVIÇO</w:t>
      </w:r>
    </w:p>
    <w:p w:rsidR="009816F2" w:rsidRPr="002D5E8E" w:rsidRDefault="00975775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2A5BD3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.2.1</w:t>
      </w:r>
      <w:r w:rsidR="002A5BD3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A Prova de tempo de serviço é constituída pela análise e pontuação de documentos apresentados pelos candidatos comprobatórios do tempo de serviço no Magistério no ensino público ou particular, que serão avaliados de acordo com a tabela abaixo:</w:t>
      </w:r>
    </w:p>
    <w:tbl>
      <w:tblPr>
        <w:tblStyle w:val="Tabelacomgrade"/>
        <w:tblW w:w="8930" w:type="dxa"/>
        <w:tblInd w:w="704" w:type="dxa"/>
        <w:tblLook w:val="04A0" w:firstRow="1" w:lastRow="0" w:firstColumn="1" w:lastColumn="0" w:noHBand="0" w:noVBand="1"/>
      </w:tblPr>
      <w:tblGrid>
        <w:gridCol w:w="7088"/>
        <w:gridCol w:w="1842"/>
      </w:tblGrid>
      <w:tr w:rsidR="009816F2" w:rsidRPr="002D5E8E" w:rsidTr="002A5BD3">
        <w:tc>
          <w:tcPr>
            <w:tcW w:w="7088" w:type="dxa"/>
            <w:shd w:val="clear" w:color="auto" w:fill="BFBFBF" w:themeFill="background1" w:themeFillShade="BF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TEMPO DE SERVIÇO NO MAGISTÉRIO</w:t>
            </w:r>
          </w:p>
        </w:tc>
        <w:tc>
          <w:tcPr>
            <w:tcW w:w="1842" w:type="dxa"/>
            <w:shd w:val="clear" w:color="auto" w:fill="BFBFBF" w:themeFill="background1" w:themeFillShade="BF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</w:t>
            </w:r>
          </w:p>
        </w:tc>
      </w:tr>
      <w:tr w:rsidR="009816F2" w:rsidRPr="002D5E8E" w:rsidTr="002A5BD3">
        <w:tc>
          <w:tcPr>
            <w:tcW w:w="7088" w:type="dxa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Comprovação de tempo de serviço no Magistério em escola da rede pública ou particular com a duração mínima de 1 ano</w:t>
            </w:r>
            <w:r w:rsidR="008B5069"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42" w:type="dxa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0,10</w:t>
            </w:r>
          </w:p>
        </w:tc>
      </w:tr>
      <w:tr w:rsidR="009816F2" w:rsidRPr="002D5E8E" w:rsidTr="002A5BD3">
        <w:tc>
          <w:tcPr>
            <w:tcW w:w="7088" w:type="dxa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Comprovação de tempo de serviço no Magistério em escola da rede pública ou particular com a duração de 1 ano e 1 dia a 2 anos</w:t>
            </w:r>
            <w:r w:rsidR="008B5069"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42" w:type="dxa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0,20</w:t>
            </w:r>
          </w:p>
        </w:tc>
      </w:tr>
      <w:tr w:rsidR="009816F2" w:rsidRPr="002D5E8E" w:rsidTr="002A5BD3">
        <w:tc>
          <w:tcPr>
            <w:tcW w:w="7088" w:type="dxa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Comprovação de tempo de serviço no Magistério em escola da rede pública ou particular com a duração de 2 anos e 1 dia a 3 anos</w:t>
            </w:r>
            <w:r w:rsidR="008B5069"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42" w:type="dxa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0,30</w:t>
            </w:r>
          </w:p>
        </w:tc>
      </w:tr>
      <w:tr w:rsidR="009816F2" w:rsidRPr="002D5E8E" w:rsidTr="002A5BD3">
        <w:tc>
          <w:tcPr>
            <w:tcW w:w="7088" w:type="dxa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Comprovação de tempo de serviço no Magistério em escola da rede pública ou particular com a duração de 3 anos e 1 dia a 4 anos</w:t>
            </w:r>
            <w:r w:rsidR="008B5069"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42" w:type="dxa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0,40</w:t>
            </w:r>
          </w:p>
        </w:tc>
      </w:tr>
      <w:tr w:rsidR="009816F2" w:rsidRPr="002D5E8E" w:rsidTr="002A5BD3">
        <w:tc>
          <w:tcPr>
            <w:tcW w:w="7088" w:type="dxa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Comprovação de tempo de serviço no Magistério em escola da rede pública ou particular com a duração de 4 anos e 1 dia a 5 anos</w:t>
            </w:r>
            <w:r w:rsidR="008B5069"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42" w:type="dxa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0,50</w:t>
            </w:r>
          </w:p>
        </w:tc>
      </w:tr>
      <w:tr w:rsidR="009816F2" w:rsidRPr="002D5E8E" w:rsidTr="002A5BD3">
        <w:tc>
          <w:tcPr>
            <w:tcW w:w="7088" w:type="dxa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Comprovação de tempo de serviço no Magistério em escola da rede pública ou particular com a duração de 5 anos e 1 dia a 6 anos</w:t>
            </w:r>
            <w:r w:rsidR="008B5069"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42" w:type="dxa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0,60</w:t>
            </w:r>
          </w:p>
        </w:tc>
      </w:tr>
      <w:tr w:rsidR="009816F2" w:rsidRPr="002D5E8E" w:rsidTr="002A5BD3">
        <w:tc>
          <w:tcPr>
            <w:tcW w:w="7088" w:type="dxa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Comprovação de tempo de serviço no Magistério em escola da rede pública ou particular com a duração de 6 anos e 1 dia a 7 anos</w:t>
            </w:r>
            <w:r w:rsidR="008B5069"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42" w:type="dxa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0,70</w:t>
            </w:r>
          </w:p>
        </w:tc>
      </w:tr>
      <w:tr w:rsidR="009816F2" w:rsidRPr="002D5E8E" w:rsidTr="002A5BD3">
        <w:tc>
          <w:tcPr>
            <w:tcW w:w="7088" w:type="dxa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Comprovação de tempo de serviço no Magistério em escola da rede pública ou particular com a duração de 7 anos e 1 dia a 8 anos</w:t>
            </w:r>
            <w:r w:rsidR="008B5069"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42" w:type="dxa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0,80</w:t>
            </w:r>
          </w:p>
        </w:tc>
      </w:tr>
      <w:tr w:rsidR="009816F2" w:rsidRPr="002D5E8E" w:rsidTr="002A5BD3">
        <w:tc>
          <w:tcPr>
            <w:tcW w:w="7088" w:type="dxa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Comprovação de tempo de serviço no Magistério em escola da rede pública ou particular com a duração de 8 anos e 1 dia a 9 anos</w:t>
            </w:r>
            <w:r w:rsidR="008B5069"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42" w:type="dxa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0,90</w:t>
            </w:r>
          </w:p>
        </w:tc>
      </w:tr>
      <w:tr w:rsidR="009816F2" w:rsidRPr="002D5E8E" w:rsidTr="002A5BD3">
        <w:tc>
          <w:tcPr>
            <w:tcW w:w="7088" w:type="dxa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Comprovação de tempo de serviço no Magistério em escola da rede pública ou particular com duração superior a 9 anos e 1 dia.</w:t>
            </w:r>
          </w:p>
        </w:tc>
        <w:tc>
          <w:tcPr>
            <w:tcW w:w="1842" w:type="dxa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1,00</w:t>
            </w:r>
          </w:p>
        </w:tc>
      </w:tr>
    </w:tbl>
    <w:p w:rsidR="009816F2" w:rsidRPr="002D5E8E" w:rsidRDefault="00975775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B17272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.2.2</w:t>
      </w:r>
      <w:r w:rsidR="00B1727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 Poderão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apresentados para comprovação do tempo de serviço:</w:t>
      </w:r>
    </w:p>
    <w:p w:rsidR="009816F2" w:rsidRPr="002D5E8E" w:rsidRDefault="009816F2" w:rsidP="00664698">
      <w:pPr>
        <w:pStyle w:val="PargrafodaLista"/>
        <w:numPr>
          <w:ilvl w:val="1"/>
          <w:numId w:val="12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1134" w:hanging="14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Certidão e/ou atestado de tempo de serviço emitida por órgã</w:t>
      </w:r>
      <w:r w:rsidR="002A5BD3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o público dos poderes Municipal,</w:t>
      </w: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Estadual ou Federal, em que conste a identificação do servidor e ter o beneficiário exercido o Magi</w:t>
      </w:r>
      <w:r w:rsidR="002A5BD3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stério pelo tempo especificado e</w:t>
      </w: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m </w:t>
      </w:r>
      <w:r w:rsidRPr="002D5E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ANOS, MESES E DIAS</w:t>
      </w:r>
      <w:r w:rsidR="002A5BD3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e/ou</w:t>
      </w:r>
    </w:p>
    <w:p w:rsidR="009816F2" w:rsidRPr="002D5E8E" w:rsidRDefault="002A5BD3" w:rsidP="00664698">
      <w:pPr>
        <w:pStyle w:val="PargrafodaLista"/>
        <w:numPr>
          <w:ilvl w:val="1"/>
          <w:numId w:val="12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1134" w:hanging="14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e/ou atestado emitido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 Direção e ou Setor de Recursos Humanos de estabelecimento de ensino particular, constando a identificação do candidato e o tempo de serviço em </w:t>
      </w:r>
      <w:r w:rsidR="009816F2" w:rsidRPr="002D5E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ANOS, MESES E DIAS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A5BD3" w:rsidRDefault="00975775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9816F2" w:rsidRPr="00702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.2.3</w:t>
      </w:r>
      <w:r w:rsidR="00B172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serão pontuados os documentos que não atenderem estritamente o disposto nos itens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9816F2" w:rsidRPr="00B17272">
        <w:rPr>
          <w:rFonts w:ascii="Times New Roman" w:eastAsia="Times New Roman" w:hAnsi="Times New Roman" w:cs="Times New Roman"/>
          <w:sz w:val="24"/>
          <w:szCs w:val="24"/>
          <w:lang w:eastAsia="pt-BR"/>
        </w:rPr>
        <w:t>.1</w:t>
      </w:r>
      <w:r w:rsidR="00B17272" w:rsidRPr="00B172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.1,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9816F2" w:rsidRPr="00B172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.2.1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B17272" w:rsidRPr="00B17272">
        <w:rPr>
          <w:rFonts w:ascii="Times New Roman" w:eastAsia="Times New Roman" w:hAnsi="Times New Roman" w:cs="Times New Roman"/>
          <w:sz w:val="24"/>
          <w:szCs w:val="24"/>
          <w:lang w:eastAsia="pt-BR"/>
        </w:rPr>
        <w:t>.3.1</w:t>
      </w:r>
      <w:r w:rsidR="009816F2" w:rsidRPr="00B172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não entregues no prazo e locais determinados, borrados, rasurados, riscados, incompletos ou cujo inteiro teor não seja facilmente legível ou ainda não entregues pelo próprio candidato.</w:t>
      </w:r>
    </w:p>
    <w:p w:rsidR="00B17272" w:rsidRDefault="00975775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B17272" w:rsidRPr="00702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.2.4</w:t>
      </w:r>
      <w:r w:rsidR="00B172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Só serão aceitos tempo de serviço na área da educação (magistérios).  </w:t>
      </w:r>
    </w:p>
    <w:p w:rsidR="00EC022D" w:rsidRDefault="00EC022D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16F2" w:rsidRDefault="00975775" w:rsidP="00664698">
      <w:pPr>
        <w:pBdr>
          <w:bottom w:val="dotted" w:sz="12" w:space="11" w:color="EEEEEE"/>
        </w:pBdr>
        <w:shd w:val="clear" w:color="auto" w:fill="FFFFFF"/>
        <w:spacing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9816F2" w:rsidRPr="002D5E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.3   </w:t>
      </w:r>
      <w:r w:rsidR="009816F2" w:rsidRPr="005C23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PROVA DE HORAS DE APERFEIÇOAMENTO</w:t>
      </w:r>
    </w:p>
    <w:p w:rsidR="009816F2" w:rsidRPr="002D5E8E" w:rsidRDefault="00975775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9816F2" w:rsidRPr="00702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.3.1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pontuação decorrente da contagem de cursos de aperfeiçoamento obedecerá aos critérios constantes da tabela abaixo.</w:t>
      </w:r>
    </w:p>
    <w:tbl>
      <w:tblPr>
        <w:tblStyle w:val="Tabelacomgrade"/>
        <w:tblW w:w="8930" w:type="dxa"/>
        <w:tblInd w:w="704" w:type="dxa"/>
        <w:tblLook w:val="04A0" w:firstRow="1" w:lastRow="0" w:firstColumn="1" w:lastColumn="0" w:noHBand="0" w:noVBand="1"/>
      </w:tblPr>
      <w:tblGrid>
        <w:gridCol w:w="6091"/>
        <w:gridCol w:w="2839"/>
      </w:tblGrid>
      <w:tr w:rsidR="009816F2" w:rsidRPr="002D5E8E" w:rsidTr="00F11160">
        <w:tc>
          <w:tcPr>
            <w:tcW w:w="6091" w:type="dxa"/>
            <w:shd w:val="clear" w:color="auto" w:fill="A6A6A6" w:themeFill="background1" w:themeFillShade="A6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NÚMERO DE HORAS</w:t>
            </w:r>
          </w:p>
        </w:tc>
        <w:tc>
          <w:tcPr>
            <w:tcW w:w="2839" w:type="dxa"/>
            <w:shd w:val="clear" w:color="auto" w:fill="A6A6A6" w:themeFill="background1" w:themeFillShade="A6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</w:t>
            </w:r>
          </w:p>
        </w:tc>
      </w:tr>
      <w:tr w:rsidR="009816F2" w:rsidRPr="002D5E8E" w:rsidTr="00A37E1D">
        <w:tc>
          <w:tcPr>
            <w:tcW w:w="6091" w:type="dxa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 A 120 HORAS</w:t>
            </w:r>
          </w:p>
        </w:tc>
        <w:tc>
          <w:tcPr>
            <w:tcW w:w="2839" w:type="dxa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0,50</w:t>
            </w:r>
          </w:p>
        </w:tc>
      </w:tr>
      <w:tr w:rsidR="009816F2" w:rsidRPr="002D5E8E" w:rsidTr="00A37E1D">
        <w:tc>
          <w:tcPr>
            <w:tcW w:w="6091" w:type="dxa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 A 80 HORAS</w:t>
            </w:r>
          </w:p>
        </w:tc>
        <w:tc>
          <w:tcPr>
            <w:tcW w:w="2839" w:type="dxa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0,30</w:t>
            </w:r>
          </w:p>
        </w:tc>
      </w:tr>
      <w:tr w:rsidR="009816F2" w:rsidRPr="002D5E8E" w:rsidTr="00A37E1D">
        <w:tc>
          <w:tcPr>
            <w:tcW w:w="6091" w:type="dxa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 HORAS</w:t>
            </w:r>
          </w:p>
        </w:tc>
        <w:tc>
          <w:tcPr>
            <w:tcW w:w="2839" w:type="dxa"/>
            <w:hideMark/>
          </w:tcPr>
          <w:p w:rsidR="009816F2" w:rsidRPr="002D5E8E" w:rsidRDefault="009816F2" w:rsidP="00664698">
            <w:pPr>
              <w:spacing w:before="100" w:beforeAutospacing="1" w:after="100" w:afterAutospacing="1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0,10</w:t>
            </w:r>
          </w:p>
        </w:tc>
      </w:tr>
    </w:tbl>
    <w:p w:rsidR="009816F2" w:rsidRPr="002D5E8E" w:rsidRDefault="009816F2" w:rsidP="00664698">
      <w:pPr>
        <w:pBdr>
          <w:bottom w:val="dotted" w:sz="12" w:space="11" w:color="EEEEEE"/>
        </w:pBdr>
        <w:shd w:val="clear" w:color="auto" w:fill="FFFFFF"/>
        <w:spacing w:after="0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42368" w:rsidRDefault="00975775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9816F2" w:rsidRPr="00702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.3.2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 Frequência em Cursos de Formação Continuada: </w:t>
      </w:r>
      <w:r w:rsidR="008949EA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8949EA" w:rsidRPr="002957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omente serão aceitos certificados de cursos devidamente registrados ou declaração de órgão oficial que o promoveu, dos quais </w:t>
      </w:r>
      <w:r w:rsidR="008949EA" w:rsidRPr="002957A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constem os conteúdos programáticos, a carga horária e o período da realização</w:t>
      </w:r>
      <w:r w:rsidR="008949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relativo ao ano de 2015 a </w:t>
      </w:r>
      <w:r w:rsidR="00F82EFC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="00276D08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. A carga horária dos Cursos a ser computada não excederá a 120 horas.</w:t>
      </w:r>
    </w:p>
    <w:p w:rsidR="009816F2" w:rsidRPr="002D5E8E" w:rsidRDefault="00975775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D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r w:rsidR="00E0149A" w:rsidRPr="00702D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.4</w:t>
      </w:r>
      <w:r w:rsidR="00E0149A" w:rsidRPr="002D5E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="00E0149A" w:rsidRPr="00E014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A37E1D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nota da prova de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títulos acadêmicos, tempo de serviço e horas de curso será o somatório dos pontos obtidos na prova de títulos acadêmicos + na prova de tempo de serviço + horas d</w:t>
      </w:r>
      <w:r w:rsidR="00A37E1D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cursos.</w:t>
      </w:r>
    </w:p>
    <w:p w:rsidR="009816F2" w:rsidRDefault="00975775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D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r w:rsidR="009816F2" w:rsidRPr="00702D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.5</w:t>
      </w:r>
      <w:r w:rsidR="00E014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A nota final ser</w:t>
      </w:r>
      <w:r w:rsidR="00A37E1D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á a soma final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pontuação obtida na prova de títulos ac</w:t>
      </w:r>
      <w:r w:rsidR="00A37E1D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adêmicos + pontuação da prova de tempo de serviço +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horas de cursos obtendo assim a nota final</w:t>
      </w:r>
      <w:r w:rsidR="002D5E8E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caso o número de candidatos seja superior ao das vagas será realizada uma entrevista e um teste psicológico, cuja nota poderá ser aumentada ou diminuída, dependendo do resultado da avaliação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D5E8E" w:rsidRPr="002D5E8E" w:rsidRDefault="00975775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2D5E8E" w:rsidRPr="00702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.6</w:t>
      </w:r>
      <w:r w:rsidR="002D5E8E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perguntas da entrevista serão relacionadas ao trabalho a ser realizado pelo monitor e o teste psicológico será elaborado pela equipe. </w:t>
      </w:r>
    </w:p>
    <w:p w:rsidR="009816F2" w:rsidRPr="002D5E8E" w:rsidRDefault="00975775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D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r w:rsidR="00B17272" w:rsidRPr="00702D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.7</w:t>
      </w:r>
      <w:r w:rsidR="00B17272" w:rsidRPr="002D5E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="00B17272" w:rsidRPr="00E014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candidatos serão classificados em ordem decrescente de acordo com a nota final obtida.</w:t>
      </w:r>
    </w:p>
    <w:p w:rsidR="001565BF" w:rsidRPr="001565BF" w:rsidRDefault="001565BF" w:rsidP="00664698">
      <w:pPr>
        <w:pStyle w:val="PargrafodaLista"/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5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5.8</w:t>
      </w:r>
      <w:r w:rsidRPr="001565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Havendo dois ou mais profissionais não habilitados interessados na vaga serão dados a preferência ao que tiver cursando maior fase do curso de graduação, persistindo o empate ficará com a vaga o mais idoso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seguido do que tiver maior número de filhos e por último sorteio</w:t>
      </w:r>
      <w:r w:rsidRPr="001565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456A14" w:rsidRDefault="00456A14" w:rsidP="00664698">
      <w:pPr>
        <w:pStyle w:val="NormalWeb"/>
        <w:shd w:val="clear" w:color="auto" w:fill="D5DCE4" w:themeFill="text2" w:themeFillTint="33"/>
        <w:spacing w:line="276" w:lineRule="auto"/>
        <w:ind w:left="720"/>
        <w:jc w:val="center"/>
        <w:rPr>
          <w:b/>
        </w:rPr>
      </w:pPr>
      <w:r w:rsidRPr="00456A14">
        <w:rPr>
          <w:b/>
        </w:rPr>
        <w:t>6</w:t>
      </w:r>
      <w:r w:rsidR="00975775">
        <w:rPr>
          <w:b/>
        </w:rPr>
        <w:t>.</w:t>
      </w:r>
      <w:r w:rsidRPr="00456A14">
        <w:rPr>
          <w:b/>
        </w:rPr>
        <w:t xml:space="preserve"> DA CLASSIFICAÇÃO</w:t>
      </w:r>
    </w:p>
    <w:p w:rsidR="00456A14" w:rsidRDefault="00456A14" w:rsidP="00664698">
      <w:pPr>
        <w:pStyle w:val="NormalWeb"/>
        <w:spacing w:line="276" w:lineRule="auto"/>
        <w:ind w:left="720"/>
        <w:jc w:val="both"/>
      </w:pPr>
      <w:r w:rsidRPr="00456A14">
        <w:rPr>
          <w:b/>
        </w:rPr>
        <w:t>6.1</w:t>
      </w:r>
      <w:r>
        <w:t xml:space="preserve"> A classificação dar-se-á através da análise do tempo de experiência de cada candidato, mediante a soma dos períodos em que o candidato desenvolveu atividades compatíveis com as atribuições ao cargo escolhido</w:t>
      </w:r>
      <w:r w:rsidR="00F07B28">
        <w:t xml:space="preserve">, na pontuação </w:t>
      </w:r>
      <w:r w:rsidR="00F07B28" w:rsidRPr="002D5E8E">
        <w:t>obtida na prova de títulos acadêmicos</w:t>
      </w:r>
      <w:r w:rsidR="00017124">
        <w:t>, tempo de serviço</w:t>
      </w:r>
      <w:r w:rsidR="00F07B28" w:rsidRPr="002D5E8E">
        <w:t xml:space="preserve"> </w:t>
      </w:r>
      <w:r w:rsidR="00F07B28">
        <w:t>e na pontuação obtida nas</w:t>
      </w:r>
      <w:r w:rsidR="00F07B28" w:rsidRPr="002D5E8E">
        <w:t xml:space="preserve"> horas de cursos</w:t>
      </w:r>
      <w:r>
        <w:t>.</w:t>
      </w:r>
    </w:p>
    <w:p w:rsidR="00456A14" w:rsidRDefault="00456A14" w:rsidP="00664698">
      <w:pPr>
        <w:pStyle w:val="NormalWeb"/>
        <w:spacing w:line="276" w:lineRule="auto"/>
        <w:ind w:left="720"/>
        <w:jc w:val="both"/>
      </w:pPr>
      <w:r>
        <w:t>Serão aceitos comprovantes idôneos para comprovação da experiência</w:t>
      </w:r>
      <w:r w:rsidR="00F07B28">
        <w:t>, dos títulos acadêmicos e nas horas de curso</w:t>
      </w:r>
      <w:r>
        <w:t>.</w:t>
      </w:r>
    </w:p>
    <w:p w:rsidR="00456A14" w:rsidRDefault="00456A14" w:rsidP="00664698">
      <w:pPr>
        <w:pStyle w:val="NormalWeb"/>
        <w:spacing w:line="276" w:lineRule="auto"/>
        <w:ind w:left="720"/>
        <w:jc w:val="both"/>
      </w:pPr>
      <w:r>
        <w:t>Em caso de empate será realizado sorteio público dos candidatos que tiverem empatado.</w:t>
      </w:r>
    </w:p>
    <w:p w:rsidR="00456A14" w:rsidRDefault="00456A14" w:rsidP="00664698">
      <w:pPr>
        <w:pStyle w:val="NormalWeb"/>
        <w:spacing w:line="276" w:lineRule="auto"/>
        <w:ind w:left="720"/>
        <w:jc w:val="both"/>
      </w:pPr>
      <w:r>
        <w:t>O candidato que não possuir experiência</w:t>
      </w:r>
      <w:r w:rsidR="00F07B28">
        <w:t>, horas de curso,</w:t>
      </w:r>
      <w:r>
        <w:t xml:space="preserve"> participará igualmente da seleção, desde que possua a formação </w:t>
      </w:r>
      <w:r w:rsidR="00F07B28">
        <w:t xml:space="preserve">mínima </w:t>
      </w:r>
      <w:r>
        <w:t>exigida.</w:t>
      </w:r>
    </w:p>
    <w:p w:rsidR="00883155" w:rsidRDefault="00883155" w:rsidP="00664698">
      <w:pPr>
        <w:pStyle w:val="NormalWeb"/>
        <w:spacing w:line="276" w:lineRule="auto"/>
        <w:ind w:left="720"/>
        <w:jc w:val="both"/>
      </w:pPr>
    </w:p>
    <w:p w:rsidR="00975775" w:rsidRDefault="00975775" w:rsidP="00664698">
      <w:pPr>
        <w:pStyle w:val="NormalWeb"/>
        <w:shd w:val="clear" w:color="auto" w:fill="D5DCE4" w:themeFill="text2" w:themeFillTint="33"/>
        <w:spacing w:line="276" w:lineRule="auto"/>
        <w:ind w:left="720"/>
        <w:jc w:val="center"/>
        <w:rPr>
          <w:b/>
        </w:rPr>
      </w:pPr>
      <w:r w:rsidRPr="00975775">
        <w:rPr>
          <w:b/>
        </w:rPr>
        <w:t>7. DA CHAMADA</w:t>
      </w:r>
      <w:r>
        <w:rPr>
          <w:b/>
        </w:rPr>
        <w:t xml:space="preserve"> E </w:t>
      </w:r>
      <w:r w:rsidRPr="002D5E8E">
        <w:rPr>
          <w:b/>
        </w:rPr>
        <w:t>DA ESCOLHA DE VAGA</w:t>
      </w:r>
    </w:p>
    <w:p w:rsidR="00975775" w:rsidRDefault="00975775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57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7.1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escolha da vaga ocorrerá no dia </w:t>
      </w:r>
      <w:r w:rsidRPr="00F07B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4009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  <w:r w:rsidRPr="00F07B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/06/2017</w:t>
      </w: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4009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às 10:00 h</w:t>
      </w: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, na Secretaria Municipal de Educação, Cultura e Esporte.</w:t>
      </w:r>
    </w:p>
    <w:p w:rsidR="00975775" w:rsidRDefault="00975775" w:rsidP="00664698">
      <w:pPr>
        <w:pStyle w:val="NormalWeb"/>
        <w:spacing w:line="276" w:lineRule="auto"/>
        <w:ind w:left="720"/>
        <w:jc w:val="both"/>
      </w:pPr>
      <w:r w:rsidRPr="00975775">
        <w:rPr>
          <w:b/>
        </w:rPr>
        <w:lastRenderedPageBreak/>
        <w:t>7.</w:t>
      </w:r>
      <w:r>
        <w:rPr>
          <w:b/>
        </w:rPr>
        <w:t>2</w:t>
      </w:r>
      <w:r>
        <w:t xml:space="preserve"> A chamada dos candidatos classificados para ocuparem as vagas será efetuada pelo Município, de acordo com a classificação apurada na forma do item 6.1 e a necessidade da administração, devendo o convocado se apresentar em até 24h (vinte e quatro horas), sob pena da perda da vaga.</w:t>
      </w:r>
    </w:p>
    <w:p w:rsidR="00975775" w:rsidRDefault="00975775" w:rsidP="00664698">
      <w:pPr>
        <w:pStyle w:val="NormalWeb"/>
        <w:spacing w:line="276" w:lineRule="auto"/>
        <w:ind w:left="720"/>
        <w:jc w:val="both"/>
      </w:pPr>
      <w:r w:rsidRPr="00975775">
        <w:rPr>
          <w:b/>
        </w:rPr>
        <w:t>7.</w:t>
      </w:r>
      <w:r>
        <w:rPr>
          <w:b/>
        </w:rPr>
        <w:t>3</w:t>
      </w:r>
      <w:r>
        <w:t xml:space="preserve"> O não comparecimento do candidato classificado no momento da chamada implicará na alteração da ordem de classificação, devendo o candidato ser reposicionado no final da classificação.</w:t>
      </w:r>
    </w:p>
    <w:p w:rsidR="00975775" w:rsidRDefault="00975775" w:rsidP="00664698">
      <w:pPr>
        <w:pStyle w:val="NormalWeb"/>
        <w:spacing w:line="276" w:lineRule="auto"/>
        <w:ind w:left="720"/>
        <w:jc w:val="both"/>
      </w:pPr>
      <w:r w:rsidRPr="00975775">
        <w:rPr>
          <w:b/>
        </w:rPr>
        <w:t>7.</w:t>
      </w:r>
      <w:r>
        <w:rPr>
          <w:b/>
        </w:rPr>
        <w:t>4</w:t>
      </w:r>
      <w:r>
        <w:t xml:space="preserve"> O candidato selecionado e classificado poderá ou não ser convocado para prestação de serviço, estando a sua contratação vinculada à necessidade e conveniência da administração</w:t>
      </w:r>
      <w:r w:rsidR="00F07B28">
        <w:t xml:space="preserve"> pública municipal</w:t>
      </w:r>
      <w:r>
        <w:t>.</w:t>
      </w:r>
    </w:p>
    <w:p w:rsidR="006914F8" w:rsidRDefault="006914F8" w:rsidP="00664698">
      <w:pPr>
        <w:pStyle w:val="NormalWeb"/>
        <w:spacing w:line="276" w:lineRule="auto"/>
        <w:ind w:left="720"/>
        <w:jc w:val="both"/>
      </w:pPr>
    </w:p>
    <w:p w:rsidR="006914F8" w:rsidRPr="006914F8" w:rsidRDefault="006914F8" w:rsidP="00664698">
      <w:pPr>
        <w:pStyle w:val="NormalWeb"/>
        <w:shd w:val="clear" w:color="auto" w:fill="D5DCE4" w:themeFill="text2" w:themeFillTint="33"/>
        <w:spacing w:line="276" w:lineRule="auto"/>
        <w:ind w:left="720"/>
        <w:jc w:val="center"/>
        <w:rPr>
          <w:b/>
        </w:rPr>
      </w:pPr>
      <w:r w:rsidRPr="006914F8">
        <w:rPr>
          <w:b/>
        </w:rPr>
        <w:t>8.  DA CONTRATAÇÃO</w:t>
      </w:r>
    </w:p>
    <w:p w:rsidR="009816F2" w:rsidRPr="002D5E8E" w:rsidRDefault="00975775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57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="00E0149A" w:rsidRPr="009757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.1</w:t>
      </w:r>
      <w:r w:rsidR="00E0149A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 A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contratação do candidato aprovado obed</w:t>
      </w:r>
      <w:r w:rsidR="00A37E1D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ecerá, rigorosamente, a ordem de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classificação final.</w:t>
      </w:r>
    </w:p>
    <w:p w:rsidR="008517DC" w:rsidRPr="002D5E8E" w:rsidRDefault="00975775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="008517DC" w:rsidRPr="009757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.2</w:t>
      </w:r>
      <w:r w:rsidR="008517DC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contratação, o candidato aprovado deverá, obrigatoriamente, preencher os requisitos a seguir:</w:t>
      </w:r>
    </w:p>
    <w:p w:rsidR="008517DC" w:rsidRPr="002D5E8E" w:rsidRDefault="00975775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="008517DC" w:rsidRPr="009757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.2.1</w:t>
      </w:r>
      <w:r w:rsidR="00E014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517DC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Ser brasileiro nato ou naturalizado;</w:t>
      </w:r>
    </w:p>
    <w:p w:rsidR="008517DC" w:rsidRPr="002D5E8E" w:rsidRDefault="00975775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="008517DC" w:rsidRPr="009757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.2.2</w:t>
      </w:r>
      <w:r w:rsidR="008517DC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 idade mínima de 18 (dezoito) anos;</w:t>
      </w:r>
    </w:p>
    <w:p w:rsidR="008517DC" w:rsidRPr="002D5E8E" w:rsidRDefault="00975775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="008517DC" w:rsidRPr="009757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.2.3</w:t>
      </w:r>
      <w:r w:rsidR="008517DC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 aptidão física e mental, demonstrada por atestado médico</w:t>
      </w:r>
      <w:r w:rsidR="00277E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saúde, fornecido por médico</w:t>
      </w:r>
      <w:r w:rsidR="008517DC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dos demais documentos de que trata o item </w:t>
      </w:r>
      <w:r w:rsidR="00F07B28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="00F07B28" w:rsidRPr="00F07B28">
        <w:rPr>
          <w:rFonts w:ascii="Times New Roman" w:eastAsia="Times New Roman" w:hAnsi="Times New Roman" w:cs="Times New Roman"/>
          <w:sz w:val="24"/>
          <w:szCs w:val="24"/>
          <w:lang w:eastAsia="pt-BR"/>
        </w:rPr>
        <w:t>.2</w:t>
      </w:r>
      <w:r w:rsidR="00277EB2" w:rsidRPr="00F07B28">
        <w:rPr>
          <w:rFonts w:ascii="Times New Roman" w:eastAsia="Times New Roman" w:hAnsi="Times New Roman" w:cs="Times New Roman"/>
          <w:sz w:val="24"/>
          <w:szCs w:val="24"/>
          <w:lang w:eastAsia="pt-BR"/>
        </w:rPr>
        <w:t>.4</w:t>
      </w:r>
      <w:r w:rsidR="008517DC" w:rsidRPr="00F07B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517DC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deste Edital, os quais são de responsabilidade do candidato;</w:t>
      </w:r>
    </w:p>
    <w:p w:rsidR="000A3248" w:rsidRDefault="00975775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57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="008517DC" w:rsidRPr="009757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8517DC" w:rsidRPr="009757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.4</w:t>
      </w:r>
      <w:r w:rsidR="008517DC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Apresentar cópia legível dos seguintes documentos, acompanhada de original:</w:t>
      </w:r>
    </w:p>
    <w:p w:rsidR="000A3248" w:rsidRPr="000A3248" w:rsidRDefault="00A37E1D" w:rsidP="00664698">
      <w:pPr>
        <w:pStyle w:val="PargrafodaLista"/>
        <w:numPr>
          <w:ilvl w:val="1"/>
          <w:numId w:val="22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3248">
        <w:rPr>
          <w:rFonts w:ascii="Times New Roman" w:eastAsia="Times New Roman" w:hAnsi="Times New Roman" w:cs="Times New Roman"/>
          <w:sz w:val="24"/>
          <w:szCs w:val="24"/>
          <w:lang w:eastAsia="pt-BR"/>
        </w:rPr>
        <w:t>Cédula de</w:t>
      </w:r>
      <w:r w:rsidR="009816F2" w:rsidRPr="000A32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Identidade - RG (cópia).</w:t>
      </w:r>
    </w:p>
    <w:p w:rsidR="000A3248" w:rsidRPr="000A3248" w:rsidRDefault="009816F2" w:rsidP="00664698">
      <w:pPr>
        <w:pStyle w:val="PargrafodaLista"/>
        <w:numPr>
          <w:ilvl w:val="1"/>
          <w:numId w:val="22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3248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Certidão de nascimento “se solteiro” ou Certidão de casamento (cópia).</w:t>
      </w:r>
    </w:p>
    <w:p w:rsidR="000A3248" w:rsidRPr="000A3248" w:rsidRDefault="009816F2" w:rsidP="00664698">
      <w:pPr>
        <w:pStyle w:val="PargrafodaLista"/>
        <w:numPr>
          <w:ilvl w:val="1"/>
          <w:numId w:val="22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3248">
        <w:rPr>
          <w:rFonts w:ascii="Times New Roman" w:eastAsia="Times New Roman" w:hAnsi="Times New Roman" w:cs="Times New Roman"/>
          <w:sz w:val="24"/>
          <w:szCs w:val="24"/>
          <w:lang w:eastAsia="pt-BR"/>
        </w:rPr>
        <w:t>CPF (cópia).</w:t>
      </w:r>
    </w:p>
    <w:p w:rsidR="000A3248" w:rsidRPr="000A3248" w:rsidRDefault="00A37E1D" w:rsidP="00664698">
      <w:pPr>
        <w:pStyle w:val="PargrafodaLista"/>
        <w:numPr>
          <w:ilvl w:val="1"/>
          <w:numId w:val="22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3248">
        <w:rPr>
          <w:rFonts w:ascii="Times New Roman" w:eastAsia="Times New Roman" w:hAnsi="Times New Roman" w:cs="Times New Roman"/>
          <w:sz w:val="24"/>
          <w:szCs w:val="24"/>
          <w:lang w:eastAsia="pt-BR"/>
        </w:rPr>
        <w:t>Título de</w:t>
      </w:r>
      <w:r w:rsidR="009816F2" w:rsidRPr="000A32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Eleitor (cópia).</w:t>
      </w:r>
    </w:p>
    <w:p w:rsidR="000A3248" w:rsidRPr="000A3248" w:rsidRDefault="009816F2" w:rsidP="00664698">
      <w:pPr>
        <w:pStyle w:val="PargrafodaLista"/>
        <w:numPr>
          <w:ilvl w:val="1"/>
          <w:numId w:val="22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3248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da última votação (cópia).</w:t>
      </w:r>
    </w:p>
    <w:p w:rsidR="000A3248" w:rsidRPr="000A3248" w:rsidRDefault="009816F2" w:rsidP="00664698">
      <w:pPr>
        <w:pStyle w:val="PargrafodaLista"/>
        <w:numPr>
          <w:ilvl w:val="1"/>
          <w:numId w:val="22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3248">
        <w:rPr>
          <w:rFonts w:ascii="Times New Roman" w:eastAsia="Times New Roman" w:hAnsi="Times New Roman" w:cs="Times New Roman"/>
          <w:sz w:val="24"/>
          <w:szCs w:val="24"/>
          <w:lang w:eastAsia="pt-BR"/>
        </w:rPr>
        <w:t>PIS ou PASEP (cópia).</w:t>
      </w:r>
    </w:p>
    <w:p w:rsidR="000A3248" w:rsidRPr="000A3248" w:rsidRDefault="009816F2" w:rsidP="00664698">
      <w:pPr>
        <w:pStyle w:val="PargrafodaLista"/>
        <w:numPr>
          <w:ilvl w:val="1"/>
          <w:numId w:val="22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3248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nível de escolaridade e demais habilitações exigidas para o cargo.</w:t>
      </w:r>
    </w:p>
    <w:p w:rsidR="000A3248" w:rsidRPr="000A3248" w:rsidRDefault="009816F2" w:rsidP="00664698">
      <w:pPr>
        <w:pStyle w:val="PargrafodaLista"/>
        <w:numPr>
          <w:ilvl w:val="1"/>
          <w:numId w:val="22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3248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quitação militar-Certificado de Reservista “se do sexo masculino” (cópia).</w:t>
      </w:r>
    </w:p>
    <w:p w:rsidR="009816F2" w:rsidRPr="000A3248" w:rsidRDefault="009816F2" w:rsidP="00664698">
      <w:pPr>
        <w:pStyle w:val="PargrafodaLista"/>
        <w:numPr>
          <w:ilvl w:val="1"/>
          <w:numId w:val="22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3248">
        <w:rPr>
          <w:rFonts w:ascii="Times New Roman" w:eastAsia="Times New Roman" w:hAnsi="Times New Roman" w:cs="Times New Roman"/>
          <w:sz w:val="24"/>
          <w:szCs w:val="24"/>
          <w:lang w:eastAsia="pt-BR"/>
        </w:rPr>
        <w:t>Atestado médico oficial admissional de boa saúde física e mental.</w:t>
      </w:r>
    </w:p>
    <w:p w:rsidR="009816F2" w:rsidRPr="000A3248" w:rsidRDefault="009816F2" w:rsidP="00664698">
      <w:pPr>
        <w:pStyle w:val="PargrafodaLista"/>
        <w:numPr>
          <w:ilvl w:val="1"/>
          <w:numId w:val="22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32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Preencher, no ato da entrega dos documentos acima, as seguintes declarações fornecidas pelo Departamento de Recursos Humanos: Declaração Negativa de </w:t>
      </w:r>
      <w:r w:rsidRPr="000A32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Acumulação de Cargo Público e/ou Declaração de Acu</w:t>
      </w:r>
      <w:r w:rsidR="00A37E1D" w:rsidRPr="000A3248">
        <w:rPr>
          <w:rFonts w:ascii="Times New Roman" w:eastAsia="Times New Roman" w:hAnsi="Times New Roman" w:cs="Times New Roman"/>
          <w:sz w:val="24"/>
          <w:szCs w:val="24"/>
          <w:lang w:eastAsia="pt-BR"/>
        </w:rPr>
        <w:t>mulação para Cargo de Professor.</w:t>
      </w:r>
    </w:p>
    <w:p w:rsidR="006C0559" w:rsidRPr="000A3248" w:rsidRDefault="009816F2" w:rsidP="00664698">
      <w:pPr>
        <w:pStyle w:val="PargrafodaLista"/>
        <w:numPr>
          <w:ilvl w:val="1"/>
          <w:numId w:val="22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3248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Certidão de Nascimento dos filhos menores de 14 anos (cópia).</w:t>
      </w:r>
    </w:p>
    <w:p w:rsidR="000A3248" w:rsidRPr="000A3248" w:rsidRDefault="009816F2" w:rsidP="00664698">
      <w:pPr>
        <w:pStyle w:val="PargrafodaLista"/>
        <w:numPr>
          <w:ilvl w:val="1"/>
          <w:numId w:val="22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3248">
        <w:rPr>
          <w:rFonts w:ascii="Times New Roman" w:eastAsia="Times New Roman" w:hAnsi="Times New Roman" w:cs="Times New Roman"/>
          <w:sz w:val="24"/>
          <w:szCs w:val="24"/>
          <w:lang w:eastAsia="pt-BR"/>
        </w:rPr>
        <w:t>Carteira de Vacinação dos filhos menores de 14 anos (cópia).</w:t>
      </w:r>
      <w:r w:rsidR="000A3248" w:rsidRPr="000A32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A3248" w:rsidRPr="000A3248" w:rsidRDefault="009816F2" w:rsidP="00664698">
      <w:pPr>
        <w:pStyle w:val="PargrafodaLista"/>
        <w:numPr>
          <w:ilvl w:val="1"/>
          <w:numId w:val="22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32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Atestado de frequência escolar dos filhos acima de 7 anos. </w:t>
      </w:r>
    </w:p>
    <w:p w:rsidR="009816F2" w:rsidRPr="000A3248" w:rsidRDefault="009816F2" w:rsidP="00664698">
      <w:pPr>
        <w:pStyle w:val="PargrafodaLista"/>
        <w:numPr>
          <w:ilvl w:val="1"/>
          <w:numId w:val="22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3248">
        <w:rPr>
          <w:rFonts w:ascii="Times New Roman" w:eastAsia="Times New Roman" w:hAnsi="Times New Roman" w:cs="Times New Roman"/>
          <w:sz w:val="24"/>
          <w:szCs w:val="24"/>
          <w:lang w:eastAsia="pt-BR"/>
        </w:rPr>
        <w:t>Uma fotografia colorida 3x4 atual.</w:t>
      </w:r>
    </w:p>
    <w:p w:rsidR="009816F2" w:rsidRPr="002D5E8E" w:rsidRDefault="00975775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="009816F2" w:rsidRPr="009757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.3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   Os documentos solicitados nos incisos “k”</w:t>
      </w:r>
      <w:r w:rsidR="00F07B28">
        <w:rPr>
          <w:rFonts w:ascii="Times New Roman" w:eastAsia="Times New Roman" w:hAnsi="Times New Roman" w:cs="Times New Roman"/>
          <w:sz w:val="24"/>
          <w:szCs w:val="24"/>
          <w:lang w:eastAsia="pt-BR"/>
        </w:rPr>
        <w:t>, “l”, e “m” do item anterior (8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.2</w:t>
      </w:r>
      <w:r w:rsidR="00F07B28">
        <w:rPr>
          <w:rFonts w:ascii="Times New Roman" w:eastAsia="Times New Roman" w:hAnsi="Times New Roman" w:cs="Times New Roman"/>
          <w:sz w:val="24"/>
          <w:szCs w:val="24"/>
          <w:lang w:eastAsia="pt-BR"/>
        </w:rPr>
        <w:t>.4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) são necessários somente para, se for o caso, cadastramento do salário-família, não sendo obrigatórios para a contratação.</w:t>
      </w:r>
    </w:p>
    <w:p w:rsidR="009816F2" w:rsidRDefault="00975775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="009816F2" w:rsidRPr="009757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.4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   Toda a documentação deverá ser entregue de forma reunida, não sendo aceito protocolo de parte dos documentos. O comparecimento dos candidatos sem as documentações legalmente exigidas neste edital e fora do prazo previsto ou o não comparecimento até a data prevista, implicará na desclassificação automática do candidato ora convocado, passando-se a convocação dos demais sucessivamente, sempre respeitando a ordem de classificação.</w:t>
      </w:r>
    </w:p>
    <w:p w:rsidR="00975775" w:rsidRPr="00975775" w:rsidRDefault="00975775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57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8.5</w:t>
      </w:r>
      <w:r w:rsidRPr="009757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contrato firmado de acordo com este edital, extinguir-se-á, sem direito a indenização, pelo término do prazo contratual ou no caso de rescisão por iniciativa das partes.</w:t>
      </w:r>
    </w:p>
    <w:p w:rsidR="00975775" w:rsidRPr="00975775" w:rsidRDefault="00975775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57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8.6</w:t>
      </w:r>
      <w:r w:rsidRPr="009757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contratação em caráter temporário de que trata este Edital, dar-se-á, mediante assinatura de contrato administrativo entre o Município e o contratado, visando suprir </w:t>
      </w:r>
      <w:r w:rsidR="00A66D3D">
        <w:rPr>
          <w:rFonts w:ascii="Times New Roman" w:eastAsia="Times New Roman" w:hAnsi="Times New Roman" w:cs="Times New Roman"/>
          <w:sz w:val="24"/>
          <w:szCs w:val="24"/>
          <w:lang w:eastAsia="pt-BR"/>
        </w:rPr>
        <w:t>a hora atividade dos professores</w:t>
      </w:r>
      <w:r w:rsidRPr="009757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atuam na área</w:t>
      </w:r>
      <w:r w:rsidR="00A66D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educação infantil (creche)</w:t>
      </w:r>
      <w:r w:rsidRPr="0097577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75775" w:rsidRDefault="00A66D3D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="00975775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702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r w:rsidR="00975775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.1</w:t>
      </w:r>
      <w:r w:rsidR="00975775" w:rsidRPr="009757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admissão, o candidato deverá apresentar a documentação exigida pela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75775" w:rsidRPr="009757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Área de Recursos Humanos da Prefeitura Municipal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Bom Retiro</w:t>
      </w:r>
      <w:r w:rsidR="00975775" w:rsidRPr="0097577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957AE" w:rsidRDefault="002957AE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8.7 </w:t>
      </w:r>
      <w:r w:rsidRPr="002957AE">
        <w:rPr>
          <w:rFonts w:ascii="Times New Roman" w:eastAsia="Times New Roman" w:hAnsi="Times New Roman" w:cs="Times New Roman"/>
          <w:sz w:val="24"/>
          <w:szCs w:val="24"/>
          <w:lang w:eastAsia="pt-BR"/>
        </w:rPr>
        <w:t>Os   habilitados   e   classificados   no   Processo   Seletivo   Simplificado   serão submetidos ao Regime Geral de Previdência Social, conforme determina o § 13, do art. 40, da Constituição Federal.</w:t>
      </w:r>
    </w:p>
    <w:p w:rsidR="002957AE" w:rsidRDefault="002957AE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7A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8.8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957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habilitados e classificados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 Chamada Pública</w:t>
      </w:r>
      <w:r w:rsidRPr="002957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serão admitidos pelo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957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regime estatutário (jurídico-administrativo), respeitados os termos do contrato, as disposições referentes à gratificação natalina, as  férias,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etc., </w:t>
      </w:r>
      <w:r w:rsidRPr="002957AE">
        <w:rPr>
          <w:rFonts w:ascii="Times New Roman" w:eastAsia="Times New Roman" w:hAnsi="Times New Roman" w:cs="Times New Roman"/>
          <w:sz w:val="24"/>
          <w:szCs w:val="24"/>
          <w:lang w:eastAsia="pt-BR"/>
        </w:rPr>
        <w:t>aos  direitos  de  ausência  do  serviço,  aos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957AE">
        <w:rPr>
          <w:rFonts w:ascii="Times New Roman" w:eastAsia="Times New Roman" w:hAnsi="Times New Roman" w:cs="Times New Roman"/>
          <w:sz w:val="24"/>
          <w:szCs w:val="24"/>
          <w:lang w:eastAsia="pt-BR"/>
        </w:rPr>
        <w:t>direitos   de   petição   e   deveres,   proibições,   responsabilidades   e   penalidades, excluindo-se   todas   e   quaisquer   vantagens   pessoais   e   impessoais   concedidas exclusivamente   aos   servidores   efetivos   ocupantes   de   cargos   tomados   como paradigma</w:t>
      </w:r>
      <w:r w:rsidR="00F82E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F82EFC" w:rsidRPr="002957AE">
        <w:rPr>
          <w:rFonts w:ascii="Times New Roman" w:eastAsia="Times New Roman" w:hAnsi="Times New Roman" w:cs="Times New Roman"/>
          <w:sz w:val="24"/>
          <w:szCs w:val="24"/>
          <w:lang w:eastAsia="pt-BR"/>
        </w:rPr>
        <w:t>nos  termos  d</w:t>
      </w:r>
      <w:r w:rsidR="00F82EFC">
        <w:rPr>
          <w:rFonts w:ascii="Times New Roman" w:eastAsia="Times New Roman" w:hAnsi="Times New Roman" w:cs="Times New Roman"/>
          <w:sz w:val="24"/>
          <w:szCs w:val="24"/>
          <w:lang w:eastAsia="pt-BR"/>
        </w:rPr>
        <w:t>a  lei</w:t>
      </w:r>
      <w:r w:rsidRPr="002957A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17443" w:rsidRDefault="00C17443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8.9 </w:t>
      </w:r>
      <w:r w:rsidRPr="00C174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convocação do candidato classificado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poderá ser</w:t>
      </w:r>
      <w:r w:rsidRPr="00C174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feita por Edital de Chamada Pública para Contratação Temporária a ser divulgado no site da Prefeitura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Bom Retiro, </w:t>
      </w:r>
      <w:hyperlink r:id="rId8" w:history="1">
        <w:r w:rsidR="001744A7" w:rsidRPr="001744A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www.bomretiro.sc.gov.br</w:t>
        </w:r>
      </w:hyperlink>
      <w:r w:rsidRPr="00C174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744A7">
        <w:rPr>
          <w:rFonts w:ascii="Times New Roman" w:eastAsia="Times New Roman" w:hAnsi="Times New Roman" w:cs="Times New Roman"/>
          <w:sz w:val="24"/>
          <w:szCs w:val="24"/>
          <w:lang w:eastAsia="pt-BR"/>
        </w:rPr>
        <w:t>e p</w:t>
      </w:r>
      <w:r w:rsidR="001744A7" w:rsidRPr="001744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 ser um processo para cadastro de reserva de monitores da </w:t>
      </w:r>
      <w:r w:rsidR="001744A7">
        <w:rPr>
          <w:rFonts w:ascii="Times New Roman" w:eastAsia="Times New Roman" w:hAnsi="Times New Roman" w:cs="Times New Roman"/>
          <w:sz w:val="24"/>
          <w:szCs w:val="24"/>
          <w:lang w:eastAsia="pt-BR"/>
        </w:rPr>
        <w:t>creche</w:t>
      </w:r>
      <w:r w:rsidR="001744A7" w:rsidRPr="001744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regime de designação temporária, a chamada</w:t>
      </w:r>
      <w:r w:rsidR="001744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744A7" w:rsidRPr="001744A7">
        <w:rPr>
          <w:rFonts w:ascii="Times New Roman" w:eastAsia="Times New Roman" w:hAnsi="Times New Roman" w:cs="Times New Roman"/>
          <w:sz w:val="24"/>
          <w:szCs w:val="24"/>
          <w:lang w:eastAsia="pt-BR"/>
        </w:rPr>
        <w:t>dos classificados poderá ser pública ou feita por telefone</w:t>
      </w:r>
      <w:r w:rsidR="001744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744A7" w:rsidRPr="001744A7">
        <w:rPr>
          <w:rFonts w:ascii="Times New Roman" w:eastAsia="Times New Roman" w:hAnsi="Times New Roman" w:cs="Times New Roman"/>
          <w:sz w:val="24"/>
          <w:szCs w:val="24"/>
          <w:lang w:eastAsia="pt-BR"/>
        </w:rPr>
        <w:t>fornecido pelo candidato no ato de</w:t>
      </w:r>
      <w:r w:rsidR="001744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744A7" w:rsidRPr="001744A7">
        <w:rPr>
          <w:rFonts w:ascii="Times New Roman" w:eastAsia="Times New Roman" w:hAnsi="Times New Roman" w:cs="Times New Roman"/>
          <w:sz w:val="24"/>
          <w:szCs w:val="24"/>
          <w:lang w:eastAsia="pt-BR"/>
        </w:rPr>
        <w:t>inscrição, de acordo com a necessidade da rede municipal de ensino</w:t>
      </w:r>
      <w:r w:rsidR="001744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C174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portaria da Prefeitura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Bom Retiro, à medida que surgir vagas nas Creches e</w:t>
      </w:r>
      <w:r w:rsidRPr="00C174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Centro de Educação Infantil do Município.</w:t>
      </w:r>
    </w:p>
    <w:p w:rsidR="00EC022D" w:rsidRPr="00C17443" w:rsidRDefault="00EC022D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14F8" w:rsidRPr="006914F8" w:rsidRDefault="006914F8" w:rsidP="00664698">
      <w:pPr>
        <w:shd w:val="clear" w:color="auto" w:fill="D5DCE4" w:themeFill="text2" w:themeFillTint="33"/>
        <w:spacing w:line="276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6914F8">
        <w:rPr>
          <w:rFonts w:ascii="Times New Roman" w:hAnsi="Times New Roman" w:cs="Times New Roman"/>
          <w:b/>
          <w:sz w:val="24"/>
          <w:szCs w:val="24"/>
          <w:lang w:eastAsia="pt-BR"/>
        </w:rPr>
        <w:t>9. DA RESCISÃO</w:t>
      </w:r>
    </w:p>
    <w:p w:rsidR="00A66D3D" w:rsidRPr="00A66D3D" w:rsidRDefault="00A66D3D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9.1</w:t>
      </w:r>
      <w:r w:rsidRPr="00A66D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Dar-se-á a rescisão do contrato no decorrer da vigência, nas seguintes situações:</w:t>
      </w:r>
    </w:p>
    <w:p w:rsidR="00A66D3D" w:rsidRPr="00A66D3D" w:rsidRDefault="00A66D3D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D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a) à pedido;</w:t>
      </w:r>
    </w:p>
    <w:p w:rsidR="00A66D3D" w:rsidRPr="00A66D3D" w:rsidRDefault="00A66D3D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D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Pr="00A66D3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F82E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66D3D">
        <w:rPr>
          <w:rFonts w:ascii="Times New Roman" w:eastAsia="Times New Roman" w:hAnsi="Times New Roman" w:cs="Times New Roman"/>
          <w:sz w:val="24"/>
          <w:szCs w:val="24"/>
          <w:lang w:eastAsia="pt-BR"/>
        </w:rPr>
        <w:t>descumprir as atribuições legais do cargo;</w:t>
      </w:r>
    </w:p>
    <w:p w:rsidR="00A66D3D" w:rsidRPr="00A66D3D" w:rsidRDefault="00A66D3D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D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="00F82EF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A66D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F82EFC">
        <w:rPr>
          <w:rFonts w:ascii="Times New Roman" w:eastAsia="Times New Roman" w:hAnsi="Times New Roman" w:cs="Times New Roman"/>
          <w:sz w:val="24"/>
          <w:szCs w:val="24"/>
          <w:lang w:eastAsia="pt-BR"/>
        </w:rPr>
        <w:t>por interesse da Administração Pública mediante justificativa</w:t>
      </w:r>
      <w:r w:rsidR="000641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tais como: </w:t>
      </w:r>
      <w:r w:rsidR="00064109" w:rsidRPr="00064109">
        <w:rPr>
          <w:rFonts w:ascii="Times New Roman" w:eastAsia="Times New Roman" w:hAnsi="Times New Roman" w:cs="Times New Roman"/>
          <w:sz w:val="24"/>
          <w:szCs w:val="24"/>
          <w:lang w:eastAsia="pt-BR"/>
        </w:rPr>
        <w:t>redução de turmas; não estar desempenhando satisfatoriamente a função</w:t>
      </w:r>
      <w:r w:rsidRPr="00A66D3D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66D3D" w:rsidRDefault="00A66D3D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9.2</w:t>
      </w:r>
      <w:r w:rsidRPr="00A66D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contratados responderão, na apuração de eventual falta funcional praticada no exercício de suas atribuições, na forma da Lei Municipal que estabeleceu o Regime Jurídico Único dos Servidores Municipais.</w:t>
      </w:r>
    </w:p>
    <w:p w:rsidR="006914F8" w:rsidRPr="006914F8" w:rsidRDefault="006914F8" w:rsidP="00664698">
      <w:pPr>
        <w:shd w:val="clear" w:color="auto" w:fill="D5DCE4" w:themeFill="text2" w:themeFillTint="33"/>
        <w:spacing w:line="276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6914F8">
        <w:rPr>
          <w:rFonts w:ascii="Times New Roman" w:hAnsi="Times New Roman" w:cs="Times New Roman"/>
          <w:b/>
          <w:sz w:val="24"/>
          <w:szCs w:val="24"/>
          <w:lang w:eastAsia="pt-BR"/>
        </w:rPr>
        <w:t>10 . DAS DISPOSIÇÕES FINAIS</w:t>
      </w:r>
    </w:p>
    <w:p w:rsidR="00E82008" w:rsidRDefault="00A66D3D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</w:t>
      </w:r>
      <w:r w:rsidR="00E82008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.1</w:t>
      </w:r>
      <w:r w:rsidR="00E82008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será admitido o candidato classificado que tenha sido considerado culpado em Processo Administrativo Disciplinar ou Sindicância, no Município, observados o</w:t>
      </w:r>
      <w:r w:rsidR="00E014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prazos previstos nos </w:t>
      </w:r>
      <w:r w:rsidR="00F07B2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Artigos</w:t>
      </w:r>
      <w:r w:rsidR="00E014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10</w:t>
      </w:r>
      <w:r w:rsidR="00C16BEB">
        <w:rPr>
          <w:rFonts w:ascii="Times New Roman" w:eastAsia="Times New Roman" w:hAnsi="Times New Roman" w:cs="Times New Roman"/>
          <w:sz w:val="24"/>
          <w:szCs w:val="24"/>
          <w:lang w:eastAsia="pt-BR"/>
        </w:rPr>
        <w:t>4 e 128</w:t>
      </w:r>
      <w:r w:rsidR="00E82008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16B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ambos da Lei Complementar nº 01/03</w:t>
      </w:r>
      <w:r w:rsidR="00E82008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r w:rsidR="00C16BEB" w:rsidRPr="00C16BEB">
        <w:rPr>
          <w:rFonts w:ascii="Times New Roman" w:eastAsia="Times New Roman" w:hAnsi="Times New Roman" w:cs="Times New Roman"/>
          <w:sz w:val="24"/>
          <w:szCs w:val="24"/>
          <w:lang w:eastAsia="pt-BR"/>
        </w:rPr>
        <w:t>02 de Dezembro de 2003</w:t>
      </w:r>
      <w:r w:rsidR="00C16B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C4E76">
        <w:rPr>
          <w:rFonts w:ascii="Times New Roman" w:eastAsia="Times New Roman" w:hAnsi="Times New Roman" w:cs="Times New Roman"/>
          <w:sz w:val="24"/>
          <w:szCs w:val="24"/>
          <w:lang w:eastAsia="pt-BR"/>
        </w:rPr>
        <w:t>e alterações.</w:t>
      </w:r>
    </w:p>
    <w:p w:rsidR="00BA1956" w:rsidRPr="00F828F2" w:rsidRDefault="00A66D3D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</w:t>
      </w:r>
      <w:r w:rsidR="00BA1956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.2</w:t>
      </w:r>
      <w:r w:rsidR="00BA19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66D3D">
        <w:rPr>
          <w:rFonts w:ascii="Times New Roman" w:eastAsia="Times New Roman" w:hAnsi="Times New Roman" w:cs="Times New Roman"/>
          <w:sz w:val="24"/>
          <w:szCs w:val="24"/>
          <w:lang w:eastAsia="pt-BR"/>
        </w:rPr>
        <w:t>Será composta uma Comissão Organizadora que ficará encarregada de examinar as proposições técnicas e acompanhar as ações</w:t>
      </w:r>
      <w:r w:rsidR="00357D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relativas a Chamada Pública</w:t>
      </w:r>
      <w:r w:rsidR="00BA1956" w:rsidRPr="00F828F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82008" w:rsidRDefault="00A66D3D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</w:t>
      </w:r>
      <w:r w:rsidR="00BA1956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.3</w:t>
      </w:r>
      <w:r w:rsidR="00BA19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A1956" w:rsidRPr="00BA1956">
        <w:rPr>
          <w:rFonts w:ascii="Times New Roman" w:eastAsia="Times New Roman" w:hAnsi="Times New Roman" w:cs="Times New Roman"/>
          <w:sz w:val="24"/>
          <w:szCs w:val="24"/>
          <w:lang w:eastAsia="pt-BR"/>
        </w:rPr>
        <w:t>O pedido de inscrição do candidato importará no conhecimento do presente Edital e valerá com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aceitação tácita das normas da Chamada Pública</w:t>
      </w:r>
      <w:r w:rsidR="00BA1956" w:rsidRPr="00BA195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A1956" w:rsidRDefault="00A66D3D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</w:t>
      </w:r>
      <w:r w:rsidR="00BA1956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.4</w:t>
      </w:r>
      <w:r w:rsidR="00BA19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82EF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828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inscrição e a classificação não garantem </w:t>
      </w:r>
      <w:r w:rsidR="00C25D17">
        <w:rPr>
          <w:rFonts w:ascii="Times New Roman" w:eastAsia="Times New Roman" w:hAnsi="Times New Roman" w:cs="Times New Roman"/>
          <w:sz w:val="24"/>
          <w:szCs w:val="24"/>
          <w:lang w:eastAsia="pt-BR"/>
        </w:rPr>
        <w:t>ao candidato o direito de contratação.</w:t>
      </w:r>
    </w:p>
    <w:p w:rsidR="00883155" w:rsidRDefault="00A66D3D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</w:t>
      </w:r>
      <w:r w:rsidR="00C25D17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.5</w:t>
      </w:r>
      <w:r w:rsidR="00C25D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Serão admitidos somente os monitores necessários para o preenchimento das vagas disponibilizadas para suprir a hora atividade dos professores das creches, de acordo com a necessidade da Secretaria Municipal de Educação.</w:t>
      </w:r>
    </w:p>
    <w:p w:rsidR="00F07B28" w:rsidRDefault="00A66D3D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</w:t>
      </w:r>
      <w:r w:rsidR="00C25D17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.6</w:t>
      </w:r>
      <w:r w:rsidR="00C25D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25D17" w:rsidRPr="00C25D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assumir a vaga, </w:t>
      </w:r>
      <w:r w:rsidR="000C4E76">
        <w:rPr>
          <w:rFonts w:ascii="Times New Roman" w:eastAsia="Times New Roman" w:hAnsi="Times New Roman" w:cs="Times New Roman"/>
          <w:sz w:val="24"/>
          <w:szCs w:val="24"/>
          <w:lang w:eastAsia="pt-BR"/>
        </w:rPr>
        <w:t>o monitor</w:t>
      </w:r>
      <w:r w:rsidR="00C25D17" w:rsidRPr="00C25D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C4E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creche </w:t>
      </w:r>
      <w:r w:rsidR="00C25D17" w:rsidRPr="00C25D17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deverá desenvolver as atividades</w:t>
      </w:r>
      <w:r w:rsidR="000C4E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desenvolvidas pelo Professor em hora atividade que deverá estar</w:t>
      </w:r>
      <w:r w:rsidR="00C25D17" w:rsidRPr="00C25D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consonância com as Diretrizes Curriculares da Secretaria Municipal de Educação e com o Projeto Político-Pedagógico das </w:t>
      </w:r>
      <w:r w:rsidR="000C4E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Creches, e </w:t>
      </w:r>
      <w:r w:rsidR="00C25D17" w:rsidRPr="00C25D17">
        <w:rPr>
          <w:rFonts w:ascii="Times New Roman" w:eastAsia="Times New Roman" w:hAnsi="Times New Roman" w:cs="Times New Roman"/>
          <w:sz w:val="24"/>
          <w:szCs w:val="24"/>
          <w:lang w:eastAsia="pt-BR"/>
        </w:rPr>
        <w:t>outras contribuições solicitadas pelo gestor escolar.</w:t>
      </w:r>
    </w:p>
    <w:p w:rsidR="00C25D17" w:rsidRDefault="00A66D3D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</w:t>
      </w:r>
      <w:r w:rsidR="00C25D17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.7</w:t>
      </w:r>
      <w:r w:rsidR="00C25D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Somente será efetivada a contratação mediante a apresentação de toda a documentação exigida.</w:t>
      </w:r>
    </w:p>
    <w:p w:rsidR="00C25D17" w:rsidRDefault="00A66D3D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</w:t>
      </w:r>
      <w:r w:rsidR="00C25D17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.8</w:t>
      </w:r>
      <w:r w:rsidR="00C25D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C4E76" w:rsidRPr="000C4E76">
        <w:rPr>
          <w:rFonts w:ascii="Times New Roman" w:eastAsia="Times New Roman" w:hAnsi="Times New Roman" w:cs="Times New Roman"/>
          <w:sz w:val="24"/>
          <w:szCs w:val="24"/>
          <w:lang w:eastAsia="pt-BR"/>
        </w:rPr>
        <w:t>Eventuais alterações na legislação municipal, relativas às normas inerentes aos servidores públicos, com reflexo na contratação prevista neste Edital, serão automaticamente incorporadas a partir de sua vigência.</w:t>
      </w:r>
    </w:p>
    <w:p w:rsidR="000C4E76" w:rsidRDefault="00A66D3D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</w:t>
      </w:r>
      <w:r w:rsidR="000C4E76"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.9</w:t>
      </w:r>
      <w:r w:rsidR="000C4E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Demais informações poderão ser obtidas na Secretaria Municipal de Educação, cabendo aos candidatos acompanhar</w:t>
      </w:r>
      <w:r w:rsidR="00F56D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as publicações pelo sitio </w:t>
      </w:r>
      <w:proofErr w:type="spellStart"/>
      <w:r w:rsidR="00F56D8F">
        <w:rPr>
          <w:rFonts w:ascii="Times New Roman" w:eastAsia="Times New Roman" w:hAnsi="Times New Roman" w:cs="Times New Roman"/>
          <w:sz w:val="24"/>
          <w:szCs w:val="24"/>
          <w:lang w:eastAsia="pt-BR"/>
        </w:rPr>
        <w:t>www</w:t>
      </w:r>
      <w:proofErr w:type="spellEnd"/>
      <w:r w:rsidR="000C4E76">
        <w:rPr>
          <w:rFonts w:ascii="Times New Roman" w:eastAsia="Times New Roman" w:hAnsi="Times New Roman" w:cs="Times New Roman"/>
          <w:sz w:val="24"/>
          <w:szCs w:val="24"/>
          <w:lang w:eastAsia="pt-BR"/>
        </w:rPr>
        <w:t>. Bomretiro.sc.gov.br.</w:t>
      </w:r>
    </w:p>
    <w:p w:rsidR="00A66D3D" w:rsidRDefault="00A66D3D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D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10.10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66D3D">
        <w:rPr>
          <w:rFonts w:ascii="Times New Roman" w:eastAsia="Times New Roman" w:hAnsi="Times New Roman" w:cs="Times New Roman"/>
          <w:sz w:val="24"/>
          <w:szCs w:val="24"/>
          <w:lang w:eastAsia="pt-BR"/>
        </w:rPr>
        <w:t>Toda a documentação entregue pelo candidato, conforme solicitado neste Edital, não será devolvida</w:t>
      </w:r>
      <w:r w:rsidR="00357DDC">
        <w:rPr>
          <w:rFonts w:ascii="Times New Roman" w:eastAsia="Times New Roman" w:hAnsi="Times New Roman" w:cs="Times New Roman"/>
          <w:sz w:val="24"/>
          <w:szCs w:val="24"/>
          <w:lang w:eastAsia="pt-BR"/>
        </w:rPr>
        <w:t>, ficando arquivada nos autos da referida</w:t>
      </w:r>
      <w:r w:rsidRPr="00A66D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57DDC">
        <w:rPr>
          <w:rFonts w:ascii="Times New Roman" w:eastAsia="Times New Roman" w:hAnsi="Times New Roman" w:cs="Times New Roman"/>
          <w:sz w:val="24"/>
          <w:szCs w:val="24"/>
          <w:lang w:eastAsia="pt-BR"/>
        </w:rPr>
        <w:t>Chamada Pública</w:t>
      </w:r>
      <w:r w:rsidRPr="00A66D3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C4E76" w:rsidRDefault="00A66D3D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10.11</w:t>
      </w:r>
      <w:r w:rsidR="000C4E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casos omissos nesse Edital, serão julgados pela equipe Coordenadora d</w:t>
      </w:r>
      <w:r w:rsidR="00357DDC">
        <w:rPr>
          <w:rFonts w:ascii="Times New Roman" w:eastAsia="Times New Roman" w:hAnsi="Times New Roman" w:cs="Times New Roman"/>
          <w:sz w:val="24"/>
          <w:szCs w:val="24"/>
          <w:lang w:eastAsia="pt-BR"/>
        </w:rPr>
        <w:t>a Chamada Pública 07/2017.</w:t>
      </w:r>
      <w:r w:rsidR="000C4E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11DBB" w:rsidRPr="002D5E8E" w:rsidRDefault="00311DBB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16F2" w:rsidRPr="002D5E8E" w:rsidRDefault="006C0559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Bom Retiro (SC), </w:t>
      </w:r>
      <w:r w:rsidR="00E82008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F834D3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276D08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="009816F2"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C0559" w:rsidRPr="002D5E8E" w:rsidRDefault="009816F2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5E8E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378"/>
        <w:gridCol w:w="520"/>
        <w:gridCol w:w="4010"/>
      </w:tblGrid>
      <w:tr w:rsidR="006C0559" w:rsidRPr="002D5E8E" w:rsidTr="006C0559">
        <w:tc>
          <w:tcPr>
            <w:tcW w:w="437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C0559" w:rsidRPr="002D5E8E" w:rsidRDefault="006C0559" w:rsidP="00664698">
            <w:pPr>
              <w:spacing w:before="100" w:beforeAutospacing="1" w:after="100" w:afterAutospacing="1"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Vilmar José Neckel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6C0559" w:rsidRPr="002D5E8E" w:rsidRDefault="006C0559" w:rsidP="00664698">
            <w:pPr>
              <w:spacing w:before="100" w:beforeAutospacing="1" w:after="100" w:afterAutospacing="1"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01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C0559" w:rsidRPr="002D5E8E" w:rsidRDefault="006C0559" w:rsidP="00664698">
            <w:pPr>
              <w:spacing w:before="100" w:beforeAutospacing="1" w:after="100" w:afterAutospacing="1"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Marilene dos Santos Neckel</w:t>
            </w:r>
          </w:p>
        </w:tc>
      </w:tr>
      <w:tr w:rsidR="006C0559" w:rsidRPr="002D5E8E" w:rsidTr="006C0559"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6C0559" w:rsidRPr="002D5E8E" w:rsidRDefault="006C0559" w:rsidP="00664698">
            <w:pPr>
              <w:spacing w:before="100" w:beforeAutospacing="1" w:after="100" w:afterAutospacing="1"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6C0559" w:rsidRPr="002D5E8E" w:rsidRDefault="006C0559" w:rsidP="00664698">
            <w:pPr>
              <w:spacing w:before="100" w:beforeAutospacing="1" w:after="100" w:afterAutospacing="1"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6C0559" w:rsidRPr="002D5E8E" w:rsidRDefault="00BA1A05" w:rsidP="00664698">
            <w:pPr>
              <w:spacing w:before="100" w:beforeAutospacing="1" w:after="100" w:afterAutospacing="1"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Responsável Sec. de Educação Cult. e</w:t>
            </w:r>
            <w:r w:rsidR="006C0559" w:rsidRPr="002D5E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Esporte</w:t>
            </w:r>
          </w:p>
        </w:tc>
      </w:tr>
    </w:tbl>
    <w:p w:rsidR="006C0856" w:rsidRDefault="006C0856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C0856" w:rsidRDefault="006C0856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00981" w:rsidRDefault="00400981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00981" w:rsidRDefault="00400981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11160" w:rsidRDefault="00F11160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11160" w:rsidRDefault="00F11160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11160" w:rsidRDefault="00F11160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11160" w:rsidRDefault="00F11160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11160" w:rsidRDefault="00F11160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6490B" w:rsidRDefault="00A6490B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6490B" w:rsidRDefault="00A6490B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6490B" w:rsidRDefault="00A6490B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C0856" w:rsidRDefault="009C5D4E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</w:t>
      </w:r>
      <w:r w:rsidR="00B579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</w:t>
      </w:r>
      <w:r w:rsidR="006C08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FICHA DE INSCRIÇÃO CHAMADA PÚBLICA</w:t>
      </w:r>
    </w:p>
    <w:p w:rsidR="00B57987" w:rsidRPr="003E750F" w:rsidRDefault="00B57987" w:rsidP="00664698">
      <w:pPr>
        <w:pStyle w:val="CitaoIntensa"/>
        <w:pBdr>
          <w:top w:val="single" w:sz="4" w:space="0" w:color="5B9BD5" w:themeColor="accent1"/>
        </w:pBdr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eastAsia="pt-BR"/>
        </w:rPr>
      </w:pPr>
      <w:r w:rsidRPr="003E750F">
        <w:rPr>
          <w:rFonts w:ascii="Times New Roman" w:hAnsi="Times New Roman" w:cs="Times New Roman"/>
          <w:b/>
          <w:color w:val="FF0000"/>
          <w:sz w:val="24"/>
          <w:szCs w:val="24"/>
          <w:lang w:eastAsia="pt-BR"/>
        </w:rPr>
        <w:t>Número de Inscrição</w:t>
      </w:r>
      <w:r w:rsidRPr="003E750F">
        <w:rPr>
          <w:rFonts w:ascii="Times New Roman" w:hAnsi="Times New Roman" w:cs="Times New Roman"/>
          <w:color w:val="FF0000"/>
          <w:sz w:val="24"/>
          <w:szCs w:val="24"/>
          <w:lang w:eastAsia="pt-BR"/>
        </w:rPr>
        <w:t xml:space="preserve">:    </w:t>
      </w:r>
    </w:p>
    <w:tbl>
      <w:tblPr>
        <w:tblW w:w="94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1219"/>
        <w:gridCol w:w="284"/>
        <w:gridCol w:w="992"/>
        <w:gridCol w:w="567"/>
        <w:gridCol w:w="1134"/>
        <w:gridCol w:w="284"/>
        <w:gridCol w:w="258"/>
        <w:gridCol w:w="2010"/>
      </w:tblGrid>
      <w:tr w:rsidR="001565BF" w:rsidRPr="00A23378" w:rsidTr="00B57987">
        <w:tc>
          <w:tcPr>
            <w:tcW w:w="944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5BF" w:rsidRPr="00A23378" w:rsidRDefault="001565BF" w:rsidP="00664698">
            <w:pPr>
              <w:pStyle w:val="Contedodatabela"/>
              <w:spacing w:line="276" w:lineRule="auto"/>
              <w:rPr>
                <w:sz w:val="22"/>
                <w:szCs w:val="22"/>
              </w:rPr>
            </w:pPr>
            <w:r w:rsidRPr="00A23378">
              <w:rPr>
                <w:sz w:val="22"/>
                <w:szCs w:val="22"/>
              </w:rPr>
              <w:t xml:space="preserve">Nome: </w:t>
            </w:r>
          </w:p>
        </w:tc>
      </w:tr>
      <w:tr w:rsidR="001565BF" w:rsidRPr="00A23378" w:rsidTr="00B57987">
        <w:tc>
          <w:tcPr>
            <w:tcW w:w="944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5BF" w:rsidRPr="00A23378" w:rsidRDefault="001565BF" w:rsidP="00664698">
            <w:pPr>
              <w:pStyle w:val="Contedodatabela"/>
              <w:spacing w:line="276" w:lineRule="auto"/>
              <w:rPr>
                <w:sz w:val="22"/>
                <w:szCs w:val="22"/>
              </w:rPr>
            </w:pPr>
            <w:r w:rsidRPr="00A23378">
              <w:rPr>
                <w:sz w:val="22"/>
                <w:szCs w:val="22"/>
              </w:rPr>
              <w:t>Nome Pai:</w:t>
            </w:r>
          </w:p>
        </w:tc>
      </w:tr>
      <w:tr w:rsidR="001565BF" w:rsidRPr="00A23378" w:rsidTr="00B57987">
        <w:tc>
          <w:tcPr>
            <w:tcW w:w="944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5BF" w:rsidRPr="00A23378" w:rsidRDefault="001565BF" w:rsidP="00664698">
            <w:pPr>
              <w:pStyle w:val="Contedodatabela"/>
              <w:spacing w:line="276" w:lineRule="auto"/>
              <w:rPr>
                <w:sz w:val="22"/>
                <w:szCs w:val="22"/>
              </w:rPr>
            </w:pPr>
            <w:r w:rsidRPr="00A23378">
              <w:rPr>
                <w:sz w:val="22"/>
                <w:szCs w:val="22"/>
              </w:rPr>
              <w:t>Nome Mãe:</w:t>
            </w:r>
          </w:p>
        </w:tc>
      </w:tr>
      <w:tr w:rsidR="001565BF" w:rsidRPr="00A23378" w:rsidTr="00B57987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565BF" w:rsidRPr="00A23378" w:rsidRDefault="001565BF" w:rsidP="00664698">
            <w:pPr>
              <w:pStyle w:val="Contedodatabela"/>
              <w:spacing w:line="276" w:lineRule="auto"/>
              <w:rPr>
                <w:sz w:val="22"/>
                <w:szCs w:val="22"/>
              </w:rPr>
            </w:pPr>
            <w:r w:rsidRPr="00A23378">
              <w:rPr>
                <w:sz w:val="22"/>
                <w:szCs w:val="22"/>
              </w:rPr>
              <w:t>RG:</w:t>
            </w:r>
          </w:p>
        </w:tc>
        <w:tc>
          <w:tcPr>
            <w:tcW w:w="306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565BF" w:rsidRPr="00A23378" w:rsidRDefault="001565BF" w:rsidP="00664698">
            <w:pPr>
              <w:pStyle w:val="Contedodatabela"/>
              <w:spacing w:line="276" w:lineRule="auto"/>
              <w:rPr>
                <w:sz w:val="22"/>
                <w:szCs w:val="22"/>
              </w:rPr>
            </w:pPr>
            <w:r w:rsidRPr="00A23378">
              <w:rPr>
                <w:sz w:val="22"/>
                <w:szCs w:val="22"/>
              </w:rPr>
              <w:t>CPF:</w:t>
            </w:r>
          </w:p>
        </w:tc>
        <w:tc>
          <w:tcPr>
            <w:tcW w:w="368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5BF" w:rsidRPr="00A23378" w:rsidRDefault="001565BF" w:rsidP="00664698">
            <w:pPr>
              <w:pStyle w:val="Contedodatabela"/>
              <w:spacing w:line="276" w:lineRule="auto"/>
              <w:rPr>
                <w:sz w:val="22"/>
                <w:szCs w:val="22"/>
              </w:rPr>
            </w:pPr>
            <w:r w:rsidRPr="00A23378">
              <w:rPr>
                <w:sz w:val="22"/>
                <w:szCs w:val="22"/>
              </w:rPr>
              <w:t>Data Nasc.:</w:t>
            </w:r>
          </w:p>
        </w:tc>
      </w:tr>
      <w:tr w:rsidR="006C0856" w:rsidRPr="00A23378" w:rsidTr="00B57987">
        <w:tc>
          <w:tcPr>
            <w:tcW w:w="39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856" w:rsidRPr="00A23378" w:rsidRDefault="006C0856" w:rsidP="00664698">
            <w:pPr>
              <w:pStyle w:val="Contedodatabela"/>
              <w:spacing w:line="276" w:lineRule="auto"/>
              <w:rPr>
                <w:sz w:val="22"/>
                <w:szCs w:val="22"/>
              </w:rPr>
            </w:pPr>
            <w:r w:rsidRPr="00A23378">
              <w:rPr>
                <w:sz w:val="22"/>
                <w:szCs w:val="22"/>
              </w:rPr>
              <w:t>Estado Civil:</w:t>
            </w:r>
          </w:p>
        </w:tc>
        <w:tc>
          <w:tcPr>
            <w:tcW w:w="297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856" w:rsidRPr="00A23378" w:rsidRDefault="006C0856" w:rsidP="00664698">
            <w:pPr>
              <w:pStyle w:val="Contedodatabela"/>
              <w:spacing w:line="276" w:lineRule="auto"/>
              <w:rPr>
                <w:sz w:val="22"/>
                <w:szCs w:val="22"/>
              </w:rPr>
            </w:pPr>
            <w:r w:rsidRPr="00A23378">
              <w:rPr>
                <w:sz w:val="22"/>
                <w:szCs w:val="22"/>
              </w:rPr>
              <w:t>Número de Filhos:</w:t>
            </w:r>
          </w:p>
        </w:tc>
        <w:tc>
          <w:tcPr>
            <w:tcW w:w="255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856" w:rsidRPr="00A23378" w:rsidRDefault="006C0856" w:rsidP="00664698">
            <w:pPr>
              <w:pStyle w:val="Contedodatabela"/>
              <w:spacing w:line="276" w:lineRule="auto"/>
              <w:rPr>
                <w:sz w:val="22"/>
                <w:szCs w:val="22"/>
              </w:rPr>
            </w:pPr>
            <w:r w:rsidRPr="00A23378">
              <w:rPr>
                <w:sz w:val="22"/>
                <w:szCs w:val="22"/>
              </w:rPr>
              <w:t>Sexo:</w:t>
            </w:r>
          </w:p>
        </w:tc>
      </w:tr>
      <w:tr w:rsidR="006C0856" w:rsidRPr="00A23378" w:rsidTr="00B57987">
        <w:tc>
          <w:tcPr>
            <w:tcW w:w="419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856" w:rsidRPr="00A23378" w:rsidRDefault="006C0856" w:rsidP="00664698">
            <w:pPr>
              <w:pStyle w:val="Contedodatabela"/>
              <w:spacing w:line="276" w:lineRule="auto"/>
              <w:rPr>
                <w:sz w:val="22"/>
                <w:szCs w:val="22"/>
              </w:rPr>
            </w:pPr>
            <w:r w:rsidRPr="00A23378">
              <w:rPr>
                <w:sz w:val="22"/>
                <w:szCs w:val="22"/>
              </w:rPr>
              <w:t>Título Eleitoral:</w:t>
            </w:r>
          </w:p>
        </w:tc>
        <w:tc>
          <w:tcPr>
            <w:tcW w:w="297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856" w:rsidRPr="00A23378" w:rsidRDefault="006C0856" w:rsidP="00664698">
            <w:pPr>
              <w:pStyle w:val="Contedodatabela"/>
              <w:spacing w:line="276" w:lineRule="auto"/>
              <w:rPr>
                <w:sz w:val="22"/>
                <w:szCs w:val="22"/>
              </w:rPr>
            </w:pPr>
            <w:r w:rsidRPr="00A23378">
              <w:rPr>
                <w:sz w:val="22"/>
                <w:szCs w:val="22"/>
              </w:rPr>
              <w:t>Zona:</w:t>
            </w:r>
          </w:p>
        </w:tc>
        <w:tc>
          <w:tcPr>
            <w:tcW w:w="226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856" w:rsidRPr="00A23378" w:rsidRDefault="006C0856" w:rsidP="00664698">
            <w:pPr>
              <w:pStyle w:val="Contedodatabela"/>
              <w:spacing w:line="276" w:lineRule="auto"/>
              <w:rPr>
                <w:sz w:val="22"/>
                <w:szCs w:val="22"/>
              </w:rPr>
            </w:pPr>
            <w:r w:rsidRPr="00A23378">
              <w:rPr>
                <w:sz w:val="22"/>
                <w:szCs w:val="22"/>
              </w:rPr>
              <w:t>Seção:</w:t>
            </w:r>
          </w:p>
        </w:tc>
      </w:tr>
      <w:tr w:rsidR="001565BF" w:rsidRPr="00A23378" w:rsidTr="00B57987">
        <w:tc>
          <w:tcPr>
            <w:tcW w:w="743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565BF" w:rsidRPr="00A23378" w:rsidRDefault="001565BF" w:rsidP="00664698">
            <w:pPr>
              <w:pStyle w:val="Contedodatabela"/>
              <w:spacing w:line="276" w:lineRule="auto"/>
              <w:rPr>
                <w:sz w:val="22"/>
                <w:szCs w:val="22"/>
              </w:rPr>
            </w:pPr>
            <w:r w:rsidRPr="00A23378">
              <w:rPr>
                <w:sz w:val="22"/>
                <w:szCs w:val="22"/>
              </w:rPr>
              <w:t>Endereço:</w:t>
            </w:r>
          </w:p>
        </w:tc>
        <w:tc>
          <w:tcPr>
            <w:tcW w:w="2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5BF" w:rsidRPr="00A23378" w:rsidRDefault="001565BF" w:rsidP="00664698">
            <w:pPr>
              <w:pStyle w:val="Contedodatabela"/>
              <w:spacing w:line="276" w:lineRule="auto"/>
              <w:rPr>
                <w:sz w:val="22"/>
                <w:szCs w:val="22"/>
              </w:rPr>
            </w:pPr>
            <w:r w:rsidRPr="00A23378">
              <w:rPr>
                <w:sz w:val="22"/>
                <w:szCs w:val="22"/>
              </w:rPr>
              <w:t>Nº:</w:t>
            </w:r>
          </w:p>
        </w:tc>
      </w:tr>
      <w:tr w:rsidR="001565BF" w:rsidRPr="00A23378" w:rsidTr="00B57987">
        <w:tc>
          <w:tcPr>
            <w:tcW w:w="518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565BF" w:rsidRPr="00A23378" w:rsidRDefault="001565BF" w:rsidP="00664698">
            <w:pPr>
              <w:pStyle w:val="Contedodatabela"/>
              <w:spacing w:line="276" w:lineRule="auto"/>
              <w:rPr>
                <w:sz w:val="22"/>
                <w:szCs w:val="22"/>
              </w:rPr>
            </w:pPr>
            <w:r w:rsidRPr="00A23378">
              <w:rPr>
                <w:sz w:val="22"/>
                <w:szCs w:val="22"/>
              </w:rPr>
              <w:t>Bairro:</w:t>
            </w:r>
          </w:p>
        </w:tc>
        <w:tc>
          <w:tcPr>
            <w:tcW w:w="425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5BF" w:rsidRPr="00A23378" w:rsidRDefault="001565BF" w:rsidP="00664698">
            <w:pPr>
              <w:pStyle w:val="Contedodatabela"/>
              <w:spacing w:line="276" w:lineRule="auto"/>
              <w:rPr>
                <w:sz w:val="22"/>
                <w:szCs w:val="22"/>
              </w:rPr>
            </w:pPr>
            <w:r w:rsidRPr="00A23378">
              <w:rPr>
                <w:sz w:val="22"/>
                <w:szCs w:val="22"/>
              </w:rPr>
              <w:t>Cidade</w:t>
            </w:r>
            <w:r w:rsidR="006C0856" w:rsidRPr="00A23378">
              <w:rPr>
                <w:sz w:val="22"/>
                <w:szCs w:val="22"/>
              </w:rPr>
              <w:t>:</w:t>
            </w:r>
          </w:p>
        </w:tc>
      </w:tr>
      <w:tr w:rsidR="001565BF" w:rsidRPr="00A23378" w:rsidTr="00B57987">
        <w:tc>
          <w:tcPr>
            <w:tcW w:w="5189" w:type="dxa"/>
            <w:gridSpan w:val="4"/>
            <w:tcBorders>
              <w:left w:val="single" w:sz="1" w:space="0" w:color="000000"/>
              <w:bottom w:val="single" w:sz="2" w:space="0" w:color="000000"/>
            </w:tcBorders>
          </w:tcPr>
          <w:p w:rsidR="001565BF" w:rsidRPr="00A23378" w:rsidRDefault="001565BF" w:rsidP="00664698">
            <w:pPr>
              <w:pStyle w:val="Contedodatabela"/>
              <w:spacing w:line="276" w:lineRule="auto"/>
              <w:rPr>
                <w:sz w:val="22"/>
                <w:szCs w:val="22"/>
              </w:rPr>
            </w:pPr>
            <w:r w:rsidRPr="00A23378">
              <w:rPr>
                <w:sz w:val="22"/>
                <w:szCs w:val="22"/>
              </w:rPr>
              <w:t>Fone Resid.:</w:t>
            </w:r>
          </w:p>
        </w:tc>
        <w:tc>
          <w:tcPr>
            <w:tcW w:w="4253" w:type="dxa"/>
            <w:gridSpan w:val="5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1565BF" w:rsidRPr="00A23378" w:rsidRDefault="001565BF" w:rsidP="00664698">
            <w:pPr>
              <w:pStyle w:val="Contedodatabela"/>
              <w:spacing w:line="276" w:lineRule="auto"/>
              <w:rPr>
                <w:sz w:val="22"/>
                <w:szCs w:val="22"/>
              </w:rPr>
            </w:pPr>
            <w:r w:rsidRPr="00A23378">
              <w:rPr>
                <w:sz w:val="22"/>
                <w:szCs w:val="22"/>
              </w:rPr>
              <w:t>Celular:</w:t>
            </w:r>
          </w:p>
        </w:tc>
      </w:tr>
      <w:tr w:rsidR="001565BF" w:rsidRPr="00A23378" w:rsidTr="00B57987">
        <w:tc>
          <w:tcPr>
            <w:tcW w:w="518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565BF" w:rsidRPr="00A23378" w:rsidRDefault="001565BF" w:rsidP="00664698">
            <w:pPr>
              <w:pStyle w:val="Contedodatabela"/>
              <w:spacing w:line="276" w:lineRule="auto"/>
              <w:rPr>
                <w:sz w:val="22"/>
                <w:szCs w:val="22"/>
              </w:rPr>
            </w:pPr>
            <w:r w:rsidRPr="00A23378">
              <w:rPr>
                <w:sz w:val="22"/>
                <w:szCs w:val="22"/>
              </w:rPr>
              <w:t>Fone Recado:</w:t>
            </w:r>
          </w:p>
        </w:tc>
        <w:tc>
          <w:tcPr>
            <w:tcW w:w="4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565BF" w:rsidRPr="00A23378" w:rsidRDefault="001565BF" w:rsidP="00664698">
            <w:pPr>
              <w:pStyle w:val="Contedodatabela"/>
              <w:spacing w:line="276" w:lineRule="auto"/>
              <w:rPr>
                <w:sz w:val="22"/>
                <w:szCs w:val="22"/>
              </w:rPr>
            </w:pPr>
            <w:r w:rsidRPr="00A23378">
              <w:rPr>
                <w:sz w:val="22"/>
                <w:szCs w:val="22"/>
              </w:rPr>
              <w:t>E-mail:</w:t>
            </w:r>
          </w:p>
        </w:tc>
      </w:tr>
      <w:tr w:rsidR="006C0856" w:rsidRPr="00A23378" w:rsidTr="00B57987">
        <w:tc>
          <w:tcPr>
            <w:tcW w:w="5189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C0856" w:rsidRPr="00A23378" w:rsidRDefault="006C0856" w:rsidP="00664698">
            <w:pPr>
              <w:pStyle w:val="Contedodatabela"/>
              <w:spacing w:line="276" w:lineRule="auto"/>
              <w:rPr>
                <w:sz w:val="22"/>
                <w:szCs w:val="22"/>
              </w:rPr>
            </w:pPr>
            <w:r w:rsidRPr="00A23378">
              <w:rPr>
                <w:sz w:val="22"/>
                <w:szCs w:val="22"/>
              </w:rPr>
              <w:t>Deficiente: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C0856" w:rsidRPr="00A23378" w:rsidRDefault="006C0856" w:rsidP="00664698">
            <w:pPr>
              <w:pStyle w:val="Contedodatabela"/>
              <w:spacing w:line="276" w:lineRule="auto"/>
              <w:rPr>
                <w:sz w:val="22"/>
                <w:szCs w:val="22"/>
              </w:rPr>
            </w:pPr>
            <w:r w:rsidRPr="00A23378">
              <w:rPr>
                <w:sz w:val="22"/>
                <w:szCs w:val="22"/>
              </w:rPr>
              <w:t xml:space="preserve">Tipo de Deficiência: </w:t>
            </w:r>
          </w:p>
        </w:tc>
      </w:tr>
      <w:tr w:rsidR="006C0856" w:rsidRPr="00A23378" w:rsidTr="00B57987">
        <w:tc>
          <w:tcPr>
            <w:tcW w:w="9442" w:type="dxa"/>
            <w:gridSpan w:val="9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856" w:rsidRPr="00A23378" w:rsidRDefault="006C0856" w:rsidP="00664698">
            <w:pPr>
              <w:pStyle w:val="Contedodatabela"/>
              <w:spacing w:line="276" w:lineRule="auto"/>
              <w:jc w:val="both"/>
              <w:rPr>
                <w:sz w:val="22"/>
                <w:szCs w:val="22"/>
              </w:rPr>
            </w:pPr>
            <w:r w:rsidRPr="00A23378">
              <w:rPr>
                <w:rFonts w:eastAsia="Times New Roman"/>
                <w:b/>
                <w:bCs/>
                <w:sz w:val="22"/>
                <w:szCs w:val="22"/>
                <w:lang w:eastAsia="pt-BR"/>
              </w:rPr>
              <w:t xml:space="preserve">Declaro </w:t>
            </w:r>
            <w:r w:rsidRPr="00A23378">
              <w:rPr>
                <w:rFonts w:eastAsia="Times New Roman"/>
                <w:bCs/>
                <w:sz w:val="22"/>
                <w:szCs w:val="22"/>
                <w:lang w:eastAsia="pt-BR"/>
              </w:rPr>
              <w:t xml:space="preserve">que as informações acima prestadas são verdadeiras, e assumo total responsabilidade pelo preenchimento desta ficha, bem como, pelos dados declarados nesta ficha de inscrição, conforme cópia dos documentas </w:t>
            </w:r>
            <w:r w:rsidR="00B57987" w:rsidRPr="00A23378">
              <w:rPr>
                <w:rFonts w:eastAsia="Times New Roman"/>
                <w:bCs/>
                <w:sz w:val="22"/>
                <w:szCs w:val="22"/>
                <w:lang w:eastAsia="pt-BR"/>
              </w:rPr>
              <w:t>em anexo</w:t>
            </w:r>
            <w:r w:rsidRPr="00A23378">
              <w:rPr>
                <w:rFonts w:eastAsia="Times New Roman"/>
                <w:bCs/>
                <w:sz w:val="22"/>
                <w:szCs w:val="22"/>
                <w:lang w:eastAsia="pt-BR"/>
              </w:rPr>
              <w:t>, declarando explicitamente conhecer e aceitar as normas e regulamento estabelecidos no Edital de Chamada Pública Nº 07/2017 e todas as disposições nele</w:t>
            </w:r>
            <w:bookmarkStart w:id="0" w:name="_GoBack"/>
            <w:bookmarkEnd w:id="0"/>
            <w:r w:rsidRPr="00A23378">
              <w:rPr>
                <w:rFonts w:eastAsia="Times New Roman"/>
                <w:bCs/>
                <w:sz w:val="22"/>
                <w:szCs w:val="22"/>
                <w:lang w:eastAsia="pt-BR"/>
              </w:rPr>
              <w:t xml:space="preserve"> contidas.</w:t>
            </w:r>
          </w:p>
        </w:tc>
      </w:tr>
    </w:tbl>
    <w:p w:rsidR="001565BF" w:rsidRPr="00A23378" w:rsidRDefault="001565BF" w:rsidP="00664698">
      <w:pPr>
        <w:spacing w:line="276" w:lineRule="auto"/>
        <w:rPr>
          <w:rFonts w:ascii="Times New Roman" w:hAnsi="Times New Roman"/>
          <w:b/>
          <w:bCs/>
        </w:rPr>
      </w:pPr>
      <w:r w:rsidRPr="00A23378">
        <w:rPr>
          <w:rFonts w:ascii="Times New Roman" w:hAnsi="Times New Roman"/>
          <w:b/>
          <w:bCs/>
        </w:rPr>
        <w:t>DADOS FUNCIONAIS:</w:t>
      </w:r>
    </w:p>
    <w:tbl>
      <w:tblPr>
        <w:tblW w:w="94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44"/>
        <w:gridCol w:w="2698"/>
      </w:tblGrid>
      <w:tr w:rsidR="001565BF" w:rsidRPr="00A23378" w:rsidTr="00B57987">
        <w:tc>
          <w:tcPr>
            <w:tcW w:w="9442" w:type="dxa"/>
            <w:gridSpan w:val="2"/>
          </w:tcPr>
          <w:p w:rsidR="001565BF" w:rsidRPr="00A23378" w:rsidRDefault="001565BF" w:rsidP="00664698">
            <w:pPr>
              <w:pStyle w:val="Contedodatabela"/>
              <w:spacing w:line="276" w:lineRule="auto"/>
              <w:rPr>
                <w:sz w:val="22"/>
                <w:szCs w:val="22"/>
              </w:rPr>
            </w:pPr>
            <w:r w:rsidRPr="00A23378">
              <w:rPr>
                <w:sz w:val="22"/>
                <w:szCs w:val="22"/>
              </w:rPr>
              <w:t xml:space="preserve">Cargo: </w:t>
            </w:r>
          </w:p>
        </w:tc>
      </w:tr>
      <w:tr w:rsidR="001565BF" w:rsidRPr="00A23378" w:rsidTr="00B57987">
        <w:tc>
          <w:tcPr>
            <w:tcW w:w="9442" w:type="dxa"/>
            <w:gridSpan w:val="2"/>
          </w:tcPr>
          <w:p w:rsidR="001565BF" w:rsidRPr="00A23378" w:rsidRDefault="001565BF" w:rsidP="00664698">
            <w:pPr>
              <w:pStyle w:val="Contedodatabela"/>
              <w:spacing w:line="276" w:lineRule="auto"/>
              <w:rPr>
                <w:sz w:val="22"/>
                <w:szCs w:val="22"/>
              </w:rPr>
            </w:pPr>
            <w:r w:rsidRPr="00A23378">
              <w:rPr>
                <w:sz w:val="22"/>
                <w:szCs w:val="22"/>
              </w:rPr>
              <w:t>Formação:</w:t>
            </w:r>
          </w:p>
        </w:tc>
      </w:tr>
      <w:tr w:rsidR="003E750F" w:rsidRPr="00A23378" w:rsidTr="00B57987">
        <w:tc>
          <w:tcPr>
            <w:tcW w:w="9442" w:type="dxa"/>
            <w:gridSpan w:val="2"/>
          </w:tcPr>
          <w:p w:rsidR="003E750F" w:rsidRPr="00A23378" w:rsidRDefault="003E750F" w:rsidP="00664698">
            <w:pPr>
              <w:pStyle w:val="Contedodatabela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23378">
              <w:rPr>
                <w:b/>
                <w:color w:val="FF0000"/>
                <w:sz w:val="22"/>
                <w:szCs w:val="22"/>
              </w:rPr>
              <w:t>USO EXCLUSIVO DA COMISSÃO:</w:t>
            </w:r>
            <w:r w:rsidR="00A23378" w:rsidRPr="00A23378">
              <w:rPr>
                <w:b/>
                <w:color w:val="FF0000"/>
                <w:sz w:val="22"/>
                <w:szCs w:val="22"/>
              </w:rPr>
              <w:t xml:space="preserve"> (EM VERMELHO)</w:t>
            </w:r>
          </w:p>
        </w:tc>
      </w:tr>
      <w:tr w:rsidR="00B57987" w:rsidRPr="00A23378" w:rsidTr="003E750F">
        <w:tc>
          <w:tcPr>
            <w:tcW w:w="6744" w:type="dxa"/>
          </w:tcPr>
          <w:p w:rsidR="00B57987" w:rsidRPr="00A23378" w:rsidRDefault="00B57987" w:rsidP="00664698">
            <w:pPr>
              <w:pStyle w:val="Contedodatabela"/>
              <w:spacing w:line="276" w:lineRule="auto"/>
              <w:rPr>
                <w:color w:val="FF0000"/>
                <w:sz w:val="22"/>
                <w:szCs w:val="22"/>
              </w:rPr>
            </w:pPr>
            <w:r w:rsidRPr="00A23378">
              <w:rPr>
                <w:rFonts w:eastAsia="Times New Roman"/>
                <w:bCs/>
                <w:color w:val="FF0000"/>
                <w:sz w:val="22"/>
                <w:szCs w:val="22"/>
                <w:lang w:eastAsia="pt-BR"/>
              </w:rPr>
              <w:t>HABILITAÇÃO</w:t>
            </w:r>
            <w:r w:rsidR="003E750F" w:rsidRPr="00A23378">
              <w:rPr>
                <w:rFonts w:eastAsia="Times New Roman"/>
                <w:bCs/>
                <w:color w:val="FF0000"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2698" w:type="dxa"/>
          </w:tcPr>
          <w:p w:rsidR="00B57987" w:rsidRPr="00A23378" w:rsidRDefault="003E750F" w:rsidP="00664698">
            <w:pPr>
              <w:pStyle w:val="Contedodatabela"/>
              <w:spacing w:line="276" w:lineRule="auto"/>
              <w:rPr>
                <w:color w:val="FF0000"/>
                <w:sz w:val="22"/>
                <w:szCs w:val="22"/>
              </w:rPr>
            </w:pPr>
            <w:r w:rsidRPr="00A23378">
              <w:rPr>
                <w:rFonts w:eastAsia="Times New Roman"/>
                <w:bCs/>
                <w:color w:val="FF0000"/>
                <w:sz w:val="22"/>
                <w:szCs w:val="22"/>
                <w:lang w:eastAsia="pt-BR"/>
              </w:rPr>
              <w:t>PONTUAÇÃO:</w:t>
            </w:r>
          </w:p>
        </w:tc>
      </w:tr>
      <w:tr w:rsidR="00B57987" w:rsidRPr="00A23378" w:rsidTr="003E750F">
        <w:tc>
          <w:tcPr>
            <w:tcW w:w="6744" w:type="dxa"/>
          </w:tcPr>
          <w:p w:rsidR="00B57987" w:rsidRPr="00A23378" w:rsidRDefault="00B57987" w:rsidP="00664698">
            <w:pPr>
              <w:pStyle w:val="Contedodatabela"/>
              <w:spacing w:line="276" w:lineRule="auto"/>
              <w:rPr>
                <w:color w:val="FF0000"/>
                <w:sz w:val="22"/>
                <w:szCs w:val="22"/>
              </w:rPr>
            </w:pPr>
            <w:r w:rsidRPr="00A23378">
              <w:rPr>
                <w:rFonts w:eastAsia="Times New Roman"/>
                <w:bCs/>
                <w:color w:val="FF0000"/>
                <w:sz w:val="22"/>
                <w:szCs w:val="22"/>
                <w:lang w:eastAsia="pt-BR"/>
              </w:rPr>
              <w:t>TEMPO DE SERVIÇO PÚBLICOS NA REFERIDA ÁREA</w:t>
            </w:r>
          </w:p>
        </w:tc>
        <w:tc>
          <w:tcPr>
            <w:tcW w:w="2698" w:type="dxa"/>
          </w:tcPr>
          <w:p w:rsidR="00B57987" w:rsidRPr="00A23378" w:rsidRDefault="003E750F" w:rsidP="00664698">
            <w:pPr>
              <w:pStyle w:val="Contedodatabela"/>
              <w:spacing w:line="276" w:lineRule="auto"/>
              <w:rPr>
                <w:color w:val="FF0000"/>
                <w:sz w:val="22"/>
                <w:szCs w:val="22"/>
              </w:rPr>
            </w:pPr>
            <w:r w:rsidRPr="00A23378">
              <w:rPr>
                <w:rFonts w:eastAsia="Times New Roman"/>
                <w:bCs/>
                <w:color w:val="FF0000"/>
                <w:sz w:val="22"/>
                <w:szCs w:val="22"/>
                <w:lang w:eastAsia="pt-BR"/>
              </w:rPr>
              <w:t>PONTUAÇÃO:</w:t>
            </w:r>
          </w:p>
        </w:tc>
      </w:tr>
      <w:tr w:rsidR="00B57987" w:rsidRPr="00A23378" w:rsidTr="003E750F">
        <w:tc>
          <w:tcPr>
            <w:tcW w:w="6744" w:type="dxa"/>
          </w:tcPr>
          <w:p w:rsidR="00B57987" w:rsidRPr="00A23378" w:rsidRDefault="00B57987" w:rsidP="00664698">
            <w:pPr>
              <w:pStyle w:val="Contedodatabela"/>
              <w:spacing w:line="276" w:lineRule="auto"/>
              <w:rPr>
                <w:color w:val="FF0000"/>
                <w:sz w:val="22"/>
                <w:szCs w:val="22"/>
              </w:rPr>
            </w:pPr>
            <w:r w:rsidRPr="00A23378">
              <w:rPr>
                <w:rFonts w:eastAsia="Times New Roman"/>
                <w:bCs/>
                <w:color w:val="FF0000"/>
                <w:sz w:val="22"/>
                <w:szCs w:val="22"/>
                <w:lang w:eastAsia="pt-BR"/>
              </w:rPr>
              <w:t>CURSOS DE FORMAÇÃO CONTINUADA (201</w:t>
            </w:r>
            <w:r w:rsidR="003E750F" w:rsidRPr="00A23378">
              <w:rPr>
                <w:rFonts w:eastAsia="Times New Roman"/>
                <w:bCs/>
                <w:color w:val="FF0000"/>
                <w:sz w:val="22"/>
                <w:szCs w:val="22"/>
                <w:lang w:eastAsia="pt-BR"/>
              </w:rPr>
              <w:t>5</w:t>
            </w:r>
            <w:r w:rsidRPr="00A23378">
              <w:rPr>
                <w:rFonts w:eastAsia="Times New Roman"/>
                <w:bCs/>
                <w:color w:val="FF0000"/>
                <w:sz w:val="22"/>
                <w:szCs w:val="22"/>
                <w:lang w:eastAsia="pt-BR"/>
              </w:rPr>
              <w:t xml:space="preserve"> a 2017)</w:t>
            </w:r>
          </w:p>
        </w:tc>
        <w:tc>
          <w:tcPr>
            <w:tcW w:w="2698" w:type="dxa"/>
          </w:tcPr>
          <w:p w:rsidR="00B57987" w:rsidRPr="00A23378" w:rsidRDefault="003E750F" w:rsidP="00664698">
            <w:pPr>
              <w:pStyle w:val="Contedodatabela"/>
              <w:spacing w:line="276" w:lineRule="auto"/>
              <w:rPr>
                <w:color w:val="FF0000"/>
                <w:sz w:val="22"/>
                <w:szCs w:val="22"/>
              </w:rPr>
            </w:pPr>
            <w:r w:rsidRPr="00A23378">
              <w:rPr>
                <w:rFonts w:eastAsia="Times New Roman"/>
                <w:bCs/>
                <w:color w:val="FF0000"/>
                <w:sz w:val="22"/>
                <w:szCs w:val="22"/>
                <w:lang w:eastAsia="pt-BR"/>
              </w:rPr>
              <w:t>PONTUAÇÃO:</w:t>
            </w:r>
          </w:p>
        </w:tc>
      </w:tr>
      <w:tr w:rsidR="00B57987" w:rsidRPr="00A23378" w:rsidTr="003E750F">
        <w:tc>
          <w:tcPr>
            <w:tcW w:w="6744" w:type="dxa"/>
          </w:tcPr>
          <w:p w:rsidR="00B57987" w:rsidRPr="00A23378" w:rsidRDefault="00B57987" w:rsidP="00664698">
            <w:pPr>
              <w:pStyle w:val="Contedodatabela"/>
              <w:spacing w:line="276" w:lineRule="auto"/>
              <w:rPr>
                <w:rFonts w:eastAsia="Times New Roman"/>
                <w:bCs/>
                <w:color w:val="FF0000"/>
                <w:sz w:val="22"/>
                <w:szCs w:val="22"/>
                <w:lang w:eastAsia="pt-BR"/>
              </w:rPr>
            </w:pPr>
            <w:r w:rsidRPr="00A23378">
              <w:rPr>
                <w:rFonts w:eastAsia="Times New Roman"/>
                <w:bCs/>
                <w:color w:val="FF0000"/>
                <w:sz w:val="22"/>
                <w:szCs w:val="22"/>
                <w:lang w:eastAsia="pt-BR"/>
              </w:rPr>
              <w:t>TOTAL GERAL (habilitação + tempo de serviço + horas de curso)</w:t>
            </w:r>
          </w:p>
        </w:tc>
        <w:tc>
          <w:tcPr>
            <w:tcW w:w="2698" w:type="dxa"/>
          </w:tcPr>
          <w:p w:rsidR="00B57987" w:rsidRPr="00A23378" w:rsidRDefault="003E750F" w:rsidP="00664698">
            <w:pPr>
              <w:pStyle w:val="Contedodatabela"/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23378">
              <w:rPr>
                <w:rFonts w:eastAsia="Times New Roman"/>
                <w:b/>
                <w:bCs/>
                <w:color w:val="FF0000"/>
                <w:sz w:val="22"/>
                <w:szCs w:val="22"/>
                <w:lang w:eastAsia="pt-BR"/>
              </w:rPr>
              <w:sym w:font="Wingdings" w:char="F0E0"/>
            </w:r>
          </w:p>
        </w:tc>
      </w:tr>
    </w:tbl>
    <w:p w:rsidR="009816F2" w:rsidRDefault="009816F2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both"/>
        <w:textAlignment w:val="top"/>
        <w:rPr>
          <w:rFonts w:ascii="Times New Roman" w:eastAsia="Times New Roman" w:hAnsi="Times New Roman" w:cs="Times New Roman"/>
          <w:lang w:eastAsia="pt-BR"/>
        </w:rPr>
      </w:pPr>
      <w:r w:rsidRPr="00A23378">
        <w:rPr>
          <w:rFonts w:ascii="Times New Roman" w:eastAsia="Times New Roman" w:hAnsi="Times New Roman" w:cs="Times New Roman"/>
          <w:lang w:eastAsia="pt-BR"/>
        </w:rPr>
        <w:t> </w:t>
      </w:r>
      <w:r w:rsidR="00E80A93" w:rsidRPr="00A23378">
        <w:rPr>
          <w:rFonts w:ascii="Times New Roman" w:eastAsia="Times New Roman" w:hAnsi="Times New Roman" w:cs="Times New Roman"/>
          <w:lang w:eastAsia="pt-BR"/>
        </w:rPr>
        <w:t xml:space="preserve">     </w:t>
      </w:r>
      <w:r w:rsidR="0017178B" w:rsidRPr="00A23378">
        <w:rPr>
          <w:rFonts w:ascii="Times New Roman" w:eastAsia="Times New Roman" w:hAnsi="Times New Roman" w:cs="Times New Roman"/>
          <w:lang w:eastAsia="pt-BR"/>
        </w:rPr>
        <w:t>Bom Retiro</w:t>
      </w:r>
      <w:r w:rsidRPr="00A23378">
        <w:rPr>
          <w:rFonts w:ascii="Times New Roman" w:eastAsia="Times New Roman" w:hAnsi="Times New Roman" w:cs="Times New Roman"/>
          <w:lang w:eastAsia="pt-BR"/>
        </w:rPr>
        <w:t xml:space="preserve">, </w:t>
      </w:r>
      <w:r w:rsidR="003E0E3F" w:rsidRPr="00A23378">
        <w:rPr>
          <w:rFonts w:ascii="Times New Roman" w:eastAsia="Times New Roman" w:hAnsi="Times New Roman" w:cs="Times New Roman"/>
          <w:lang w:eastAsia="pt-BR"/>
        </w:rPr>
        <w:t>______/______/______</w:t>
      </w:r>
      <w:r w:rsidRPr="00A23378">
        <w:rPr>
          <w:rFonts w:ascii="Times New Roman" w:eastAsia="Times New Roman" w:hAnsi="Times New Roman" w:cs="Times New Roman"/>
          <w:lang w:eastAsia="pt-BR"/>
        </w:rPr>
        <w:t>.</w:t>
      </w:r>
    </w:p>
    <w:p w:rsidR="00664698" w:rsidRPr="00A23378" w:rsidRDefault="00664698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jc w:val="both"/>
        <w:textAlignment w:val="top"/>
        <w:rPr>
          <w:rFonts w:ascii="Times New Roman" w:eastAsia="Times New Roman" w:hAnsi="Times New Roman" w:cs="Times New Roman"/>
          <w:lang w:eastAsia="pt-BR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378"/>
        <w:gridCol w:w="520"/>
        <w:gridCol w:w="4010"/>
      </w:tblGrid>
      <w:tr w:rsidR="00E80A93" w:rsidRPr="00A23378" w:rsidTr="00F349E6">
        <w:tc>
          <w:tcPr>
            <w:tcW w:w="437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80A93" w:rsidRPr="00A23378" w:rsidRDefault="00E80A93" w:rsidP="00664698">
            <w:pPr>
              <w:spacing w:before="100" w:beforeAutospacing="1" w:after="100" w:afterAutospacing="1"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lang w:eastAsia="pt-BR"/>
              </w:rPr>
            </w:pPr>
            <w:r w:rsidRPr="00A23378">
              <w:rPr>
                <w:rFonts w:ascii="Times New Roman" w:eastAsia="Times New Roman" w:hAnsi="Times New Roman" w:cs="Times New Roman"/>
                <w:lang w:eastAsia="pt-BR"/>
              </w:rPr>
              <w:t> Assinatura do(a) Candidato(a)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E80A93" w:rsidRPr="00A23378" w:rsidRDefault="00E80A93" w:rsidP="00664698">
            <w:pPr>
              <w:spacing w:before="100" w:beforeAutospacing="1" w:after="100" w:afterAutospacing="1"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01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80A93" w:rsidRPr="00A23378" w:rsidRDefault="00E80A93" w:rsidP="00664698">
            <w:pPr>
              <w:spacing w:before="100" w:beforeAutospacing="1" w:after="100" w:afterAutospacing="1"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lang w:eastAsia="pt-BR"/>
              </w:rPr>
            </w:pPr>
            <w:r w:rsidRPr="00A23378">
              <w:rPr>
                <w:rFonts w:ascii="Times New Roman" w:eastAsia="Times New Roman" w:hAnsi="Times New Roman" w:cs="Times New Roman"/>
                <w:lang w:eastAsia="pt-BR"/>
              </w:rPr>
              <w:t>Assinatura do Recebedor Responsável</w:t>
            </w:r>
          </w:p>
        </w:tc>
      </w:tr>
    </w:tbl>
    <w:p w:rsidR="00664698" w:rsidRDefault="00664698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64698" w:rsidRDefault="00664698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2D7B" w:rsidRPr="00702D7B" w:rsidRDefault="00702D7B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57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ANEXO II</w:t>
      </w:r>
      <w:r w:rsidR="00B57987" w:rsidRPr="00B57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</w:t>
      </w:r>
      <w:r w:rsidR="00B57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02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CATEGORIA FUNCIONAL: MONITOR DE CRECHE</w:t>
      </w:r>
    </w:p>
    <w:p w:rsidR="00702D7B" w:rsidRPr="00702D7B" w:rsidRDefault="00702D7B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2D7B" w:rsidRPr="00702D7B" w:rsidRDefault="00702D7B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VENCIMENTO: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R$</w:t>
      </w:r>
      <w:r w:rsidRPr="00702D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.148,59</w:t>
      </w:r>
    </w:p>
    <w:p w:rsidR="00702D7B" w:rsidRPr="00702D7B" w:rsidRDefault="00702D7B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2D7B" w:rsidRPr="00702D7B" w:rsidRDefault="00702D7B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SÍNTESE DOS DEVERES:</w:t>
      </w:r>
      <w:r w:rsidRPr="00702D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atender crianças enquanto na creche e nos equipamentos, dispensando-lhes cuidados, sob orientação e supervisão do responsável, para proporcionar-lhes o bem estar físico e emocional, desenvolvendo trabalho pedagógico a nível pré-escolar, durante o horário de hora atividade dos professores.</w:t>
      </w:r>
    </w:p>
    <w:p w:rsidR="00702D7B" w:rsidRPr="00702D7B" w:rsidRDefault="00702D7B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2D7B" w:rsidRPr="00702D7B" w:rsidRDefault="00702D7B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EXEMPLOS DE ATRIBUIÇÕES</w:t>
      </w:r>
      <w:r w:rsidRPr="00702D7B">
        <w:rPr>
          <w:rFonts w:ascii="Times New Roman" w:eastAsia="Times New Roman" w:hAnsi="Times New Roman" w:cs="Times New Roman"/>
          <w:sz w:val="24"/>
          <w:szCs w:val="24"/>
          <w:lang w:eastAsia="pt-BR"/>
        </w:rPr>
        <w:t>: prestar cuidado direto e simples às crianças, auxiliando-as em sua higiene pessoal, em sua movimentação e atividades e na alimentação, para  proporcionar-lhes conforto e bem estar;  seguir instruções para execução de outras atividades de apoio, como a arrumação e manutenção da ordem e limpeza no ambiente de trabalho, seguindo processos rotineiros, para facilitar  as tarefas dos demais membros da equipe; executar atividades extras classe e atividades recreativas, conforme plano de estudo realizado pelo professor durante a hora atividade; desempenhar outras atividades correlatas.</w:t>
      </w:r>
    </w:p>
    <w:p w:rsidR="00702D7B" w:rsidRPr="00702D7B" w:rsidRDefault="00702D7B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D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02D7B" w:rsidRPr="00702D7B" w:rsidRDefault="00702D7B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02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CONDIÇÕES DE TRABALHO:</w:t>
      </w:r>
    </w:p>
    <w:p w:rsidR="00702D7B" w:rsidRPr="00702D7B" w:rsidRDefault="00702D7B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D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a) Horário: Período normal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trabalho de 40 horas semanais</w:t>
      </w:r>
      <w:r w:rsidRPr="00702D7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2D7B" w:rsidRPr="00702D7B" w:rsidRDefault="00702D7B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2D7B" w:rsidRPr="00702D7B" w:rsidRDefault="00702D7B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02D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02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REQUISITOS PARA PROVIMENTO:</w:t>
      </w:r>
    </w:p>
    <w:p w:rsidR="00702D7B" w:rsidRPr="00702D7B" w:rsidRDefault="00702D7B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D7B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702D7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Instrução: Ensino Médio Completo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superior</w:t>
      </w:r>
    </w:p>
    <w:p w:rsidR="00702D7B" w:rsidRPr="002D5E8E" w:rsidRDefault="00702D7B" w:rsidP="0066469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76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D7B">
        <w:rPr>
          <w:rFonts w:ascii="Times New Roman" w:eastAsia="Times New Roman" w:hAnsi="Times New Roman" w:cs="Times New Roman"/>
          <w:sz w:val="24"/>
          <w:szCs w:val="24"/>
          <w:lang w:eastAsia="pt-BR"/>
        </w:rPr>
        <w:t>b)</w:t>
      </w:r>
      <w:r w:rsidRPr="00702D7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Idade Mínima: 18 (dezoito) anos.</w:t>
      </w:r>
    </w:p>
    <w:sectPr w:rsidR="00702D7B" w:rsidRPr="002D5E8E" w:rsidSect="00A23FDD">
      <w:headerReference w:type="default" r:id="rId9"/>
      <w:pgSz w:w="11906" w:h="16838"/>
      <w:pgMar w:top="1134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15" w:rsidRDefault="004D7015" w:rsidP="009816F2">
      <w:pPr>
        <w:spacing w:after="0" w:line="240" w:lineRule="auto"/>
      </w:pPr>
      <w:r>
        <w:separator/>
      </w:r>
    </w:p>
  </w:endnote>
  <w:endnote w:type="continuationSeparator" w:id="0">
    <w:p w:rsidR="004D7015" w:rsidRDefault="004D7015" w:rsidP="0098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15" w:rsidRDefault="004D7015" w:rsidP="009816F2">
      <w:pPr>
        <w:spacing w:after="0" w:line="240" w:lineRule="auto"/>
      </w:pPr>
      <w:r>
        <w:separator/>
      </w:r>
    </w:p>
  </w:footnote>
  <w:footnote w:type="continuationSeparator" w:id="0">
    <w:p w:rsidR="004D7015" w:rsidRDefault="004D7015" w:rsidP="00981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480484"/>
      <w:docPartObj>
        <w:docPartGallery w:val="Page Numbers (Top of Page)"/>
        <w:docPartUnique/>
      </w:docPartObj>
    </w:sdtPr>
    <w:sdtEndPr/>
    <w:sdtContent>
      <w:p w:rsidR="007C349B" w:rsidRDefault="007C349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698">
          <w:rPr>
            <w:noProof/>
          </w:rPr>
          <w:t>1</w:t>
        </w:r>
        <w:r>
          <w:fldChar w:fldCharType="end"/>
        </w:r>
      </w:p>
    </w:sdtContent>
  </w:sdt>
  <w:p w:rsidR="009816F2" w:rsidRDefault="009816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67A0"/>
    <w:multiLevelType w:val="multilevel"/>
    <w:tmpl w:val="30581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88A552E"/>
    <w:multiLevelType w:val="hybridMultilevel"/>
    <w:tmpl w:val="E978235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F417CB"/>
    <w:multiLevelType w:val="multilevel"/>
    <w:tmpl w:val="30581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189B25CE"/>
    <w:multiLevelType w:val="hybridMultilevel"/>
    <w:tmpl w:val="22CA03A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C960E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315BAF"/>
    <w:multiLevelType w:val="hybridMultilevel"/>
    <w:tmpl w:val="C2A6E9C8"/>
    <w:lvl w:ilvl="0" w:tplc="1ED0567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DA6CD1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34EA7AF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85D02"/>
    <w:multiLevelType w:val="hybridMultilevel"/>
    <w:tmpl w:val="1F00BB9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0F">
      <w:start w:val="1"/>
      <w:numFmt w:val="decimal"/>
      <w:lvlText w:val="%3."/>
      <w:lvlJc w:val="lef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0F69DA"/>
    <w:multiLevelType w:val="multilevel"/>
    <w:tmpl w:val="539A9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9E6C08"/>
    <w:multiLevelType w:val="hybridMultilevel"/>
    <w:tmpl w:val="65D2B7FC"/>
    <w:lvl w:ilvl="0" w:tplc="0416000F">
      <w:start w:val="1"/>
      <w:numFmt w:val="decimal"/>
      <w:lvlText w:val="%1."/>
      <w:lvlJc w:val="left"/>
      <w:pPr>
        <w:ind w:left="1380" w:hanging="360"/>
      </w:p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46381632"/>
    <w:multiLevelType w:val="hybridMultilevel"/>
    <w:tmpl w:val="3E5E1DA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2E1DFB"/>
    <w:multiLevelType w:val="hybridMultilevel"/>
    <w:tmpl w:val="DD9C5D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B504F"/>
    <w:multiLevelType w:val="hybridMultilevel"/>
    <w:tmpl w:val="5406D3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921ED1"/>
    <w:multiLevelType w:val="multilevel"/>
    <w:tmpl w:val="305810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5EDC77EB"/>
    <w:multiLevelType w:val="hybridMultilevel"/>
    <w:tmpl w:val="785243B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11E0A8E"/>
    <w:multiLevelType w:val="multilevel"/>
    <w:tmpl w:val="51689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8226CB"/>
    <w:multiLevelType w:val="hybridMultilevel"/>
    <w:tmpl w:val="FD4E37CA"/>
    <w:lvl w:ilvl="0" w:tplc="0416000F">
      <w:start w:val="1"/>
      <w:numFmt w:val="decimal"/>
      <w:lvlText w:val="%1."/>
      <w:lvlJc w:val="left"/>
      <w:pPr>
        <w:ind w:left="1380" w:hanging="360"/>
      </w:p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6A102C36"/>
    <w:multiLevelType w:val="multilevel"/>
    <w:tmpl w:val="AB3A7F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015DBD"/>
    <w:multiLevelType w:val="hybridMultilevel"/>
    <w:tmpl w:val="C382EA38"/>
    <w:lvl w:ilvl="0" w:tplc="1ED0567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83FFC"/>
    <w:multiLevelType w:val="multilevel"/>
    <w:tmpl w:val="F1922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72B960E6"/>
    <w:multiLevelType w:val="multilevel"/>
    <w:tmpl w:val="30581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73974477"/>
    <w:multiLevelType w:val="multilevel"/>
    <w:tmpl w:val="790A02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1">
    <w:nsid w:val="7EE90C7B"/>
    <w:multiLevelType w:val="multilevel"/>
    <w:tmpl w:val="0092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7"/>
  </w:num>
  <w:num w:numId="4">
    <w:abstractNumId w:val="21"/>
  </w:num>
  <w:num w:numId="5">
    <w:abstractNumId w:val="16"/>
  </w:num>
  <w:num w:numId="6">
    <w:abstractNumId w:val="2"/>
  </w:num>
  <w:num w:numId="7">
    <w:abstractNumId w:val="12"/>
  </w:num>
  <w:num w:numId="8">
    <w:abstractNumId w:val="5"/>
  </w:num>
  <w:num w:numId="9">
    <w:abstractNumId w:val="0"/>
  </w:num>
  <w:num w:numId="10">
    <w:abstractNumId w:val="19"/>
  </w:num>
  <w:num w:numId="11">
    <w:abstractNumId w:val="20"/>
  </w:num>
  <w:num w:numId="12">
    <w:abstractNumId w:val="9"/>
  </w:num>
  <w:num w:numId="13">
    <w:abstractNumId w:val="17"/>
  </w:num>
  <w:num w:numId="14">
    <w:abstractNumId w:val="13"/>
  </w:num>
  <w:num w:numId="15">
    <w:abstractNumId w:val="6"/>
  </w:num>
  <w:num w:numId="16">
    <w:abstractNumId w:val="1"/>
  </w:num>
  <w:num w:numId="17">
    <w:abstractNumId w:val="11"/>
  </w:num>
  <w:num w:numId="18">
    <w:abstractNumId w:val="3"/>
  </w:num>
  <w:num w:numId="19">
    <w:abstractNumId w:val="4"/>
  </w:num>
  <w:num w:numId="20">
    <w:abstractNumId w:val="15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F2"/>
    <w:rsid w:val="00017124"/>
    <w:rsid w:val="0002488D"/>
    <w:rsid w:val="0004657C"/>
    <w:rsid w:val="00064109"/>
    <w:rsid w:val="0007124D"/>
    <w:rsid w:val="00080359"/>
    <w:rsid w:val="000A3248"/>
    <w:rsid w:val="000B74D1"/>
    <w:rsid w:val="000C4E76"/>
    <w:rsid w:val="000E1C6E"/>
    <w:rsid w:val="00102483"/>
    <w:rsid w:val="00116BA3"/>
    <w:rsid w:val="001338F8"/>
    <w:rsid w:val="001565BF"/>
    <w:rsid w:val="0017178B"/>
    <w:rsid w:val="001744A7"/>
    <w:rsid w:val="001C6B7B"/>
    <w:rsid w:val="00222743"/>
    <w:rsid w:val="00247D2B"/>
    <w:rsid w:val="002602B3"/>
    <w:rsid w:val="00276D08"/>
    <w:rsid w:val="00277EB2"/>
    <w:rsid w:val="002926D1"/>
    <w:rsid w:val="002957AE"/>
    <w:rsid w:val="002A5BD3"/>
    <w:rsid w:val="002C73B7"/>
    <w:rsid w:val="002D5E8E"/>
    <w:rsid w:val="002F26D0"/>
    <w:rsid w:val="00311DBB"/>
    <w:rsid w:val="00357DDC"/>
    <w:rsid w:val="00370C26"/>
    <w:rsid w:val="003A1B92"/>
    <w:rsid w:val="003E0E3F"/>
    <w:rsid w:val="003E750F"/>
    <w:rsid w:val="00400981"/>
    <w:rsid w:val="00412E48"/>
    <w:rsid w:val="00451128"/>
    <w:rsid w:val="00456A14"/>
    <w:rsid w:val="00465AE0"/>
    <w:rsid w:val="004737B2"/>
    <w:rsid w:val="004D6666"/>
    <w:rsid w:val="004D7015"/>
    <w:rsid w:val="004F7402"/>
    <w:rsid w:val="00510AA2"/>
    <w:rsid w:val="00523E66"/>
    <w:rsid w:val="00575512"/>
    <w:rsid w:val="005C23AF"/>
    <w:rsid w:val="005F7057"/>
    <w:rsid w:val="00612E92"/>
    <w:rsid w:val="006350E9"/>
    <w:rsid w:val="00636A8B"/>
    <w:rsid w:val="00642EC5"/>
    <w:rsid w:val="00664698"/>
    <w:rsid w:val="00685B48"/>
    <w:rsid w:val="006914F8"/>
    <w:rsid w:val="006B555E"/>
    <w:rsid w:val="006C0559"/>
    <w:rsid w:val="006C0856"/>
    <w:rsid w:val="006E2CEE"/>
    <w:rsid w:val="00702D7B"/>
    <w:rsid w:val="00702F7E"/>
    <w:rsid w:val="00717628"/>
    <w:rsid w:val="00720947"/>
    <w:rsid w:val="00724041"/>
    <w:rsid w:val="00777166"/>
    <w:rsid w:val="00796E87"/>
    <w:rsid w:val="007A5762"/>
    <w:rsid w:val="007C349B"/>
    <w:rsid w:val="007D76D9"/>
    <w:rsid w:val="00834A18"/>
    <w:rsid w:val="008517DC"/>
    <w:rsid w:val="00873D2F"/>
    <w:rsid w:val="00881583"/>
    <w:rsid w:val="00883155"/>
    <w:rsid w:val="008949EA"/>
    <w:rsid w:val="008B5069"/>
    <w:rsid w:val="008C0D3B"/>
    <w:rsid w:val="00932549"/>
    <w:rsid w:val="00942368"/>
    <w:rsid w:val="00967AA0"/>
    <w:rsid w:val="00975775"/>
    <w:rsid w:val="009816F2"/>
    <w:rsid w:val="009922E2"/>
    <w:rsid w:val="009C3031"/>
    <w:rsid w:val="009C5D4E"/>
    <w:rsid w:val="009E3A37"/>
    <w:rsid w:val="009E50E2"/>
    <w:rsid w:val="00A02EC3"/>
    <w:rsid w:val="00A23378"/>
    <w:rsid w:val="00A23FDD"/>
    <w:rsid w:val="00A37E1D"/>
    <w:rsid w:val="00A6490B"/>
    <w:rsid w:val="00A649EB"/>
    <w:rsid w:val="00A66D3D"/>
    <w:rsid w:val="00A8158B"/>
    <w:rsid w:val="00AA0C8B"/>
    <w:rsid w:val="00AA5E56"/>
    <w:rsid w:val="00AB34B4"/>
    <w:rsid w:val="00AB425A"/>
    <w:rsid w:val="00AC7256"/>
    <w:rsid w:val="00AE554F"/>
    <w:rsid w:val="00AF1286"/>
    <w:rsid w:val="00B17272"/>
    <w:rsid w:val="00B309BC"/>
    <w:rsid w:val="00B57987"/>
    <w:rsid w:val="00BA1956"/>
    <w:rsid w:val="00BA1A05"/>
    <w:rsid w:val="00BC33D0"/>
    <w:rsid w:val="00C16BEB"/>
    <w:rsid w:val="00C17443"/>
    <w:rsid w:val="00C25D17"/>
    <w:rsid w:val="00C3024D"/>
    <w:rsid w:val="00C80024"/>
    <w:rsid w:val="00CA6E0C"/>
    <w:rsid w:val="00CB7616"/>
    <w:rsid w:val="00CE55C7"/>
    <w:rsid w:val="00DB68DF"/>
    <w:rsid w:val="00E0149A"/>
    <w:rsid w:val="00E0294F"/>
    <w:rsid w:val="00E80A93"/>
    <w:rsid w:val="00E82008"/>
    <w:rsid w:val="00E8791E"/>
    <w:rsid w:val="00E87E90"/>
    <w:rsid w:val="00E939AF"/>
    <w:rsid w:val="00EC022D"/>
    <w:rsid w:val="00F07B28"/>
    <w:rsid w:val="00F11160"/>
    <w:rsid w:val="00F319D8"/>
    <w:rsid w:val="00F55231"/>
    <w:rsid w:val="00F56D8F"/>
    <w:rsid w:val="00F725E1"/>
    <w:rsid w:val="00F828F2"/>
    <w:rsid w:val="00F82EFC"/>
    <w:rsid w:val="00F834D3"/>
    <w:rsid w:val="00FB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2511A-7D78-48EB-A93C-9C8976A4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16F2"/>
    <w:rPr>
      <w:b/>
      <w:bCs/>
    </w:rPr>
  </w:style>
  <w:style w:type="paragraph" w:customStyle="1" w:styleId="legendadatabela20">
    <w:name w:val="legendadatabela20"/>
    <w:basedOn w:val="Normal"/>
    <w:rsid w:val="0098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816F2"/>
  </w:style>
  <w:style w:type="paragraph" w:customStyle="1" w:styleId="textodocorpo20">
    <w:name w:val="textodocorpo20"/>
    <w:basedOn w:val="Normal"/>
    <w:rsid w:val="0098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basedOn w:val="Normal"/>
    <w:rsid w:val="0098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tulo10"/>
    <w:basedOn w:val="Normal"/>
    <w:rsid w:val="0098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endadatabela30">
    <w:name w:val="legendadatabela30"/>
    <w:basedOn w:val="Normal"/>
    <w:rsid w:val="0098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endadatabela0">
    <w:name w:val="legendadatabela0"/>
    <w:basedOn w:val="Normal"/>
    <w:rsid w:val="0098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docorpo30">
    <w:name w:val="textodocorpo30"/>
    <w:basedOn w:val="Normal"/>
    <w:rsid w:val="0098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816F2"/>
    <w:rPr>
      <w:color w:val="0000FF"/>
      <w:u w:val="single"/>
    </w:rPr>
  </w:style>
  <w:style w:type="character" w:customStyle="1" w:styleId="legenda">
    <w:name w:val="legenda"/>
    <w:basedOn w:val="Fontepargpadro"/>
    <w:rsid w:val="009816F2"/>
  </w:style>
  <w:style w:type="character" w:customStyle="1" w:styleId="extensao-tamanho">
    <w:name w:val="extensao-tamanho"/>
    <w:basedOn w:val="Fontepargpadro"/>
    <w:rsid w:val="009816F2"/>
  </w:style>
  <w:style w:type="paragraph" w:styleId="Cabealho">
    <w:name w:val="header"/>
    <w:basedOn w:val="Normal"/>
    <w:link w:val="CabealhoChar"/>
    <w:uiPriority w:val="99"/>
    <w:unhideWhenUsed/>
    <w:rsid w:val="00981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6F2"/>
  </w:style>
  <w:style w:type="paragraph" w:styleId="Rodap">
    <w:name w:val="footer"/>
    <w:basedOn w:val="Normal"/>
    <w:link w:val="RodapChar"/>
    <w:unhideWhenUsed/>
    <w:rsid w:val="00981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816F2"/>
  </w:style>
  <w:style w:type="paragraph" w:styleId="Legenda0">
    <w:name w:val="caption"/>
    <w:basedOn w:val="Normal"/>
    <w:next w:val="Normal"/>
    <w:semiHidden/>
    <w:unhideWhenUsed/>
    <w:qFormat/>
    <w:rsid w:val="009816F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6F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23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23FDD"/>
    <w:pPr>
      <w:ind w:left="720"/>
      <w:contextualSpacing/>
    </w:pPr>
  </w:style>
  <w:style w:type="paragraph" w:customStyle="1" w:styleId="Contedodatabela">
    <w:name w:val="Conteúdo da tabela"/>
    <w:basedOn w:val="Normal"/>
    <w:rsid w:val="001565B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5798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5798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mretiro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08AD4-C9AA-4752-86C9-1F27CA12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13</Pages>
  <Words>3881</Words>
  <Characters>20960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Ericleia</cp:lastModifiedBy>
  <cp:revision>32</cp:revision>
  <cp:lastPrinted>2017-05-23T17:03:00Z</cp:lastPrinted>
  <dcterms:created xsi:type="dcterms:W3CDTF">2017-05-17T19:46:00Z</dcterms:created>
  <dcterms:modified xsi:type="dcterms:W3CDTF">2017-05-26T16:34:00Z</dcterms:modified>
</cp:coreProperties>
</file>